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C0" w:rsidRPr="00E1730C" w:rsidRDefault="00660A06" w:rsidP="002A2AED">
      <w:pPr>
        <w:rPr>
          <w:rFonts w:ascii="Tahoma" w:hAnsi="Tahoma" w:cs="Tahoma"/>
          <w:iCs/>
          <w:sz w:val="20"/>
          <w:szCs w:val="20"/>
          <w:lang w:val="en-GB"/>
        </w:rPr>
      </w:pPr>
      <w:r w:rsidRPr="00E1730C">
        <w:rPr>
          <w:rFonts w:ascii="Tahoma" w:hAnsi="Tahoma" w:cs="Tahoma"/>
          <w:noProof/>
          <w:sz w:val="20"/>
          <w:szCs w:val="20"/>
          <w:lang w:val="en-GB" w:eastAsia="en-GB"/>
        </w:rPr>
        <w:drawing>
          <wp:anchor distT="0" distB="0" distL="114300" distR="114300" simplePos="0" relativeHeight="251658240" behindDoc="1" locked="0" layoutInCell="1" allowOverlap="1">
            <wp:simplePos x="0" y="0"/>
            <wp:positionH relativeFrom="margin">
              <wp:posOffset>4473575</wp:posOffset>
            </wp:positionH>
            <wp:positionV relativeFrom="paragraph">
              <wp:posOffset>114300</wp:posOffset>
            </wp:positionV>
            <wp:extent cx="2306320" cy="1179830"/>
            <wp:effectExtent l="0" t="114300" r="0" b="401320"/>
            <wp:wrapTight wrapText="bothSides">
              <wp:wrapPolygon edited="0">
                <wp:start x="-371" y="10827"/>
                <wp:lineTo x="-1023" y="12627"/>
                <wp:lineTo x="339" y="18026"/>
                <wp:lineTo x="3217" y="20389"/>
                <wp:lineTo x="3466" y="20464"/>
                <wp:lineTo x="7926" y="20557"/>
                <wp:lineTo x="8176" y="20632"/>
                <wp:lineTo x="12780" y="20519"/>
                <wp:lineTo x="13029" y="20594"/>
                <wp:lineTo x="17489" y="20687"/>
                <wp:lineTo x="17633" y="20481"/>
                <wp:lineTo x="19638" y="19337"/>
                <wp:lineTo x="19993" y="19693"/>
                <wp:lineTo x="20712" y="18662"/>
                <wp:lineTo x="20645" y="17893"/>
                <wp:lineTo x="21517" y="14912"/>
                <wp:lineTo x="21661" y="14706"/>
                <wp:lineTo x="21230" y="8837"/>
                <wp:lineTo x="21124" y="8556"/>
                <wp:lineTo x="19829" y="3925"/>
                <wp:lineTo x="16309" y="-4868"/>
                <wp:lineTo x="4406" y="11764"/>
                <wp:lineTo x="2718" y="7264"/>
                <wp:lineTo x="349" y="9795"/>
                <wp:lineTo x="-371" y="10827"/>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75406" flipH="1">
                      <a:off x="0" y="0"/>
                      <a:ext cx="230632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EC0" w:rsidRPr="00E1730C" w:rsidRDefault="000B3EC0" w:rsidP="002A2AED">
      <w:pPr>
        <w:jc w:val="right"/>
        <w:rPr>
          <w:rFonts w:ascii="Tahoma" w:hAnsi="Tahoma" w:cs="Tahoma"/>
          <w:iCs/>
          <w:sz w:val="20"/>
          <w:szCs w:val="20"/>
          <w:lang w:val="en-GB"/>
        </w:rPr>
      </w:pPr>
    </w:p>
    <w:p w:rsidR="000B3EC0" w:rsidRPr="00E1730C" w:rsidRDefault="000B3EC0" w:rsidP="002A2AED">
      <w:pPr>
        <w:jc w:val="right"/>
        <w:rPr>
          <w:rFonts w:ascii="Tahoma" w:hAnsi="Tahoma" w:cs="Tahoma"/>
          <w:iCs/>
          <w:sz w:val="20"/>
          <w:szCs w:val="20"/>
          <w:lang w:val="en-GB"/>
        </w:rPr>
      </w:pPr>
    </w:p>
    <w:p w:rsidR="000B3EC0" w:rsidRPr="00E1730C" w:rsidRDefault="000B3EC0" w:rsidP="002A2AED">
      <w:pPr>
        <w:jc w:val="right"/>
        <w:rPr>
          <w:rFonts w:ascii="Tahoma" w:hAnsi="Tahoma" w:cs="Tahoma"/>
          <w:iCs/>
          <w:sz w:val="20"/>
          <w:szCs w:val="20"/>
          <w:lang w:val="en-GB"/>
        </w:rPr>
      </w:pPr>
    </w:p>
    <w:p w:rsidR="00797092" w:rsidRPr="00E1730C" w:rsidRDefault="00797092" w:rsidP="002A2AED">
      <w:pPr>
        <w:rPr>
          <w:rFonts w:ascii="Tahoma" w:hAnsi="Tahoma" w:cs="Tahoma"/>
          <w:iCs/>
          <w:sz w:val="20"/>
          <w:szCs w:val="20"/>
          <w:lang w:val="en-GB"/>
        </w:rPr>
      </w:pPr>
      <w:r w:rsidRPr="00E1730C">
        <w:rPr>
          <w:rFonts w:ascii="Tahoma" w:hAnsi="Tahoma" w:cs="Tahoma"/>
          <w:iCs/>
          <w:sz w:val="20"/>
          <w:szCs w:val="20"/>
          <w:lang w:val="en-GB"/>
        </w:rPr>
        <w:t>Dear Parents/Carers,</w:t>
      </w:r>
    </w:p>
    <w:p w:rsidR="00797092" w:rsidRPr="00E1730C" w:rsidRDefault="00797092" w:rsidP="002A2AED">
      <w:pPr>
        <w:rPr>
          <w:rFonts w:ascii="Tahoma" w:hAnsi="Tahoma" w:cs="Tahoma"/>
          <w:iCs/>
          <w:sz w:val="20"/>
          <w:szCs w:val="20"/>
          <w:lang w:val="en-GB"/>
        </w:rPr>
      </w:pPr>
    </w:p>
    <w:p w:rsidR="00960BF3" w:rsidRPr="00E1730C" w:rsidRDefault="00661CBF" w:rsidP="002A2AED">
      <w:pPr>
        <w:rPr>
          <w:rFonts w:ascii="Tahoma" w:hAnsi="Tahoma" w:cs="Tahoma"/>
          <w:iCs/>
          <w:sz w:val="20"/>
          <w:szCs w:val="20"/>
          <w:lang w:val="en-GB"/>
        </w:rPr>
      </w:pPr>
      <w:r w:rsidRPr="00E1730C">
        <w:rPr>
          <w:rFonts w:ascii="Tahoma" w:hAnsi="Tahoma" w:cs="Tahoma"/>
          <w:iCs/>
          <w:sz w:val="20"/>
          <w:szCs w:val="20"/>
          <w:lang w:val="en-GB"/>
        </w:rPr>
        <w:t xml:space="preserve">Welcome to </w:t>
      </w:r>
      <w:r w:rsidR="00660A06" w:rsidRPr="00E1730C">
        <w:rPr>
          <w:rFonts w:ascii="Tahoma" w:hAnsi="Tahoma" w:cs="Tahoma"/>
          <w:iCs/>
          <w:sz w:val="20"/>
          <w:szCs w:val="20"/>
          <w:lang w:val="en-GB"/>
        </w:rPr>
        <w:t>Cover Class’s</w:t>
      </w:r>
      <w:r w:rsidR="00960BF3" w:rsidRPr="00E1730C">
        <w:rPr>
          <w:rFonts w:ascii="Tahoma" w:hAnsi="Tahoma" w:cs="Tahoma"/>
          <w:iCs/>
          <w:sz w:val="20"/>
          <w:szCs w:val="20"/>
          <w:lang w:val="en-GB"/>
        </w:rPr>
        <w:t xml:space="preserve"> </w:t>
      </w:r>
      <w:r w:rsidR="007D4C45" w:rsidRPr="00E1730C">
        <w:rPr>
          <w:rFonts w:ascii="Tahoma" w:hAnsi="Tahoma" w:cs="Tahoma"/>
          <w:iCs/>
          <w:sz w:val="20"/>
          <w:szCs w:val="20"/>
          <w:lang w:val="en-GB"/>
        </w:rPr>
        <w:t xml:space="preserve">Autumn 1 </w:t>
      </w:r>
      <w:r w:rsidR="00960BF3" w:rsidRPr="00E1730C">
        <w:rPr>
          <w:rFonts w:ascii="Tahoma" w:hAnsi="Tahoma" w:cs="Tahoma"/>
          <w:iCs/>
          <w:sz w:val="20"/>
          <w:szCs w:val="20"/>
          <w:lang w:val="en-GB"/>
        </w:rPr>
        <w:t xml:space="preserve">newsletter. You will receive a class newsletter every half term to keep you informed of all the things happening </w:t>
      </w:r>
      <w:r w:rsidR="00660A06" w:rsidRPr="00E1730C">
        <w:rPr>
          <w:rFonts w:ascii="Tahoma" w:hAnsi="Tahoma" w:cs="Tahoma"/>
          <w:iCs/>
          <w:sz w:val="20"/>
          <w:szCs w:val="20"/>
          <w:lang w:val="en-GB"/>
        </w:rPr>
        <w:t>in our class</w:t>
      </w:r>
      <w:r w:rsidR="00960BF3" w:rsidRPr="00E1730C">
        <w:rPr>
          <w:rFonts w:ascii="Tahoma" w:hAnsi="Tahoma" w:cs="Tahoma"/>
          <w:iCs/>
          <w:sz w:val="20"/>
          <w:szCs w:val="20"/>
          <w:lang w:val="en-GB"/>
        </w:rPr>
        <w:t xml:space="preserve">. </w:t>
      </w:r>
      <w:r w:rsidR="00660A06" w:rsidRPr="00E1730C">
        <w:rPr>
          <w:rFonts w:ascii="Tahoma" w:hAnsi="Tahoma" w:cs="Tahoma"/>
          <w:iCs/>
          <w:sz w:val="20"/>
          <w:szCs w:val="20"/>
          <w:lang w:val="en-GB"/>
        </w:rPr>
        <w:t xml:space="preserve">All the children have made an excellent start to the new school year and settled well into their roles as the oldest in the school. </w:t>
      </w:r>
    </w:p>
    <w:p w:rsidR="00660A06" w:rsidRPr="00E1730C" w:rsidRDefault="00660A06" w:rsidP="002A2AED">
      <w:pPr>
        <w:rPr>
          <w:rFonts w:ascii="Tahoma" w:hAnsi="Tahoma" w:cs="Tahoma"/>
          <w:iCs/>
          <w:sz w:val="20"/>
          <w:szCs w:val="20"/>
          <w:lang w:val="en-GB"/>
        </w:rPr>
      </w:pPr>
    </w:p>
    <w:p w:rsidR="00660A06" w:rsidRPr="00E1730C" w:rsidRDefault="00660A06" w:rsidP="002A2AED">
      <w:pPr>
        <w:rPr>
          <w:rFonts w:ascii="Tahoma" w:hAnsi="Tahoma" w:cs="Tahoma"/>
          <w:b/>
          <w:iCs/>
          <w:sz w:val="20"/>
          <w:szCs w:val="20"/>
          <w:u w:val="single"/>
          <w:lang w:val="en-GB"/>
        </w:rPr>
      </w:pPr>
      <w:r w:rsidRPr="00E1730C">
        <w:rPr>
          <w:rFonts w:ascii="Tahoma" w:hAnsi="Tahoma" w:cs="Tahoma"/>
          <w:b/>
          <w:iCs/>
          <w:sz w:val="20"/>
          <w:szCs w:val="20"/>
          <w:u w:val="single"/>
          <w:lang w:val="en-GB"/>
        </w:rPr>
        <w:t>Curriculum</w:t>
      </w:r>
    </w:p>
    <w:p w:rsidR="00E1730C" w:rsidRPr="00E1730C" w:rsidRDefault="00E1730C" w:rsidP="002A2AED">
      <w:pPr>
        <w:rPr>
          <w:rFonts w:ascii="Tahoma" w:hAnsi="Tahoma" w:cs="Tahoma"/>
          <w:iCs/>
          <w:sz w:val="20"/>
          <w:szCs w:val="20"/>
          <w:lang w:val="en-GB"/>
        </w:rPr>
      </w:pPr>
      <w:r w:rsidRPr="00E1730C">
        <w:rPr>
          <w:rFonts w:ascii="Tahoma" w:hAnsi="Tahoma" w:cs="Tahoma"/>
          <w:iCs/>
          <w:sz w:val="20"/>
          <w:szCs w:val="20"/>
          <w:lang w:val="en-GB"/>
        </w:rPr>
        <w:t>In English this half term, the children will continue to develop their handwriting, spelling and knowledge of grammar and punctuation. We will be using the book ‘A Story like the Wind’ by Gill Lewis to help us to develop evocative sentence writing culminating in a flashback story. Our first reading for pleasure book is ‘</w:t>
      </w:r>
      <w:proofErr w:type="spellStart"/>
      <w:r w:rsidRPr="00E1730C">
        <w:rPr>
          <w:rFonts w:ascii="Tahoma" w:hAnsi="Tahoma" w:cs="Tahoma"/>
          <w:iCs/>
          <w:sz w:val="20"/>
          <w:szCs w:val="20"/>
          <w:lang w:val="en-GB"/>
        </w:rPr>
        <w:t>Fablehouse</w:t>
      </w:r>
      <w:proofErr w:type="spellEnd"/>
      <w:r w:rsidRPr="00E1730C">
        <w:rPr>
          <w:rFonts w:ascii="Tahoma" w:hAnsi="Tahoma" w:cs="Tahoma"/>
          <w:iCs/>
          <w:sz w:val="20"/>
          <w:szCs w:val="20"/>
          <w:lang w:val="en-GB"/>
        </w:rPr>
        <w:t xml:space="preserve">’ by E.L. </w:t>
      </w:r>
      <w:proofErr w:type="spellStart"/>
      <w:r w:rsidRPr="00E1730C">
        <w:rPr>
          <w:rFonts w:ascii="Tahoma" w:hAnsi="Tahoma" w:cs="Tahoma"/>
          <w:iCs/>
          <w:sz w:val="20"/>
          <w:szCs w:val="20"/>
          <w:lang w:val="en-GB"/>
        </w:rPr>
        <w:t>Norry</w:t>
      </w:r>
      <w:proofErr w:type="spellEnd"/>
      <w:r w:rsidRPr="00E1730C">
        <w:rPr>
          <w:rFonts w:ascii="Tahoma" w:hAnsi="Tahoma" w:cs="Tahoma"/>
          <w:iCs/>
          <w:sz w:val="20"/>
          <w:szCs w:val="20"/>
          <w:lang w:val="en-GB"/>
        </w:rPr>
        <w:t>.</w:t>
      </w:r>
    </w:p>
    <w:p w:rsidR="00E1730C" w:rsidRPr="00E1730C" w:rsidRDefault="00E1730C" w:rsidP="002A2AED">
      <w:pPr>
        <w:rPr>
          <w:rFonts w:ascii="Tahoma" w:hAnsi="Tahoma" w:cs="Tahoma"/>
          <w:iCs/>
          <w:sz w:val="20"/>
          <w:szCs w:val="20"/>
          <w:lang w:val="en-GB"/>
        </w:rPr>
      </w:pPr>
    </w:p>
    <w:p w:rsidR="00E1730C" w:rsidRPr="00E1730C" w:rsidRDefault="00E1730C" w:rsidP="002A2AED">
      <w:pPr>
        <w:rPr>
          <w:rFonts w:ascii="Tahoma" w:hAnsi="Tahoma" w:cs="Tahoma"/>
          <w:iCs/>
          <w:sz w:val="20"/>
          <w:szCs w:val="20"/>
          <w:lang w:val="en-GB"/>
        </w:rPr>
      </w:pPr>
      <w:r w:rsidRPr="00E1730C">
        <w:rPr>
          <w:rFonts w:ascii="Tahoma" w:hAnsi="Tahoma" w:cs="Tahoma"/>
          <w:iCs/>
          <w:sz w:val="20"/>
          <w:szCs w:val="20"/>
          <w:lang w:val="en-GB"/>
        </w:rPr>
        <w:t xml:space="preserve">In maths, we are currently focussing on place value for numbers of up to 7 digits (e.g. understanding how to break these numbers down and to compare them). We will then move onto applying this understanding to work on the four operations, addition, subtraction, multiplication and division. </w:t>
      </w:r>
    </w:p>
    <w:p w:rsidR="00E1730C" w:rsidRPr="00E1730C" w:rsidRDefault="00E1730C" w:rsidP="002A2AED">
      <w:pPr>
        <w:rPr>
          <w:rFonts w:ascii="Tahoma" w:hAnsi="Tahoma" w:cs="Tahoma"/>
          <w:b/>
          <w:iCs/>
          <w:sz w:val="20"/>
          <w:szCs w:val="20"/>
          <w:u w:val="single"/>
          <w:lang w:val="en-GB"/>
        </w:rPr>
      </w:pPr>
    </w:p>
    <w:p w:rsidR="00660A06" w:rsidRPr="00E1730C" w:rsidRDefault="00660A06" w:rsidP="002A2AED">
      <w:pPr>
        <w:rPr>
          <w:rFonts w:ascii="Tahoma" w:hAnsi="Tahoma" w:cs="Tahoma"/>
          <w:iCs/>
          <w:sz w:val="20"/>
          <w:szCs w:val="20"/>
          <w:lang w:val="en-GB"/>
        </w:rPr>
      </w:pPr>
      <w:r w:rsidRPr="00E1730C">
        <w:rPr>
          <w:rFonts w:ascii="Tahoma" w:hAnsi="Tahoma" w:cs="Tahoma"/>
          <w:iCs/>
          <w:sz w:val="20"/>
          <w:szCs w:val="20"/>
          <w:lang w:val="en-GB"/>
        </w:rPr>
        <w:t>This half term</w:t>
      </w:r>
      <w:r w:rsidR="007E1946" w:rsidRPr="00E1730C">
        <w:rPr>
          <w:rFonts w:ascii="Tahoma" w:hAnsi="Tahoma" w:cs="Tahoma"/>
          <w:iCs/>
          <w:sz w:val="20"/>
          <w:szCs w:val="20"/>
          <w:lang w:val="en-GB"/>
        </w:rPr>
        <w:t>,</w:t>
      </w:r>
      <w:r w:rsidRPr="00E1730C">
        <w:rPr>
          <w:rFonts w:ascii="Tahoma" w:hAnsi="Tahoma" w:cs="Tahoma"/>
          <w:iCs/>
          <w:sz w:val="20"/>
          <w:szCs w:val="20"/>
          <w:lang w:val="en-GB"/>
        </w:rPr>
        <w:t xml:space="preserve"> our history topic is ‘How did England change during the settlement of the Anglo-Saxons and Vikings?</w:t>
      </w:r>
      <w:proofErr w:type="gramStart"/>
      <w:r w:rsidRPr="00E1730C">
        <w:rPr>
          <w:rFonts w:ascii="Tahoma" w:hAnsi="Tahoma" w:cs="Tahoma"/>
          <w:iCs/>
          <w:sz w:val="20"/>
          <w:szCs w:val="20"/>
          <w:lang w:val="en-GB"/>
        </w:rPr>
        <w:t>’.​</w:t>
      </w:r>
      <w:proofErr w:type="gramEnd"/>
      <w:r w:rsidRPr="00E1730C">
        <w:rPr>
          <w:rFonts w:ascii="Tahoma" w:hAnsi="Tahoma" w:cs="Tahoma"/>
          <w:iCs/>
          <w:sz w:val="20"/>
          <w:szCs w:val="20"/>
          <w:lang w:val="en-GB"/>
        </w:rPr>
        <w:t xml:space="preserve"> The children will learn about British history between 400 AD and 1066 AD, with a focus on the invasions and settlements during this period. We are planning a trip to </w:t>
      </w:r>
      <w:proofErr w:type="spellStart"/>
      <w:r w:rsidRPr="00E1730C">
        <w:rPr>
          <w:rFonts w:ascii="Tahoma" w:hAnsi="Tahoma" w:cs="Tahoma"/>
          <w:iCs/>
          <w:sz w:val="20"/>
          <w:szCs w:val="20"/>
          <w:lang w:val="en-GB"/>
        </w:rPr>
        <w:t>Jorvik</w:t>
      </w:r>
      <w:proofErr w:type="spellEnd"/>
      <w:r w:rsidRPr="00E1730C">
        <w:rPr>
          <w:rFonts w:ascii="Tahoma" w:hAnsi="Tahoma" w:cs="Tahoma"/>
          <w:iCs/>
          <w:sz w:val="20"/>
          <w:szCs w:val="20"/>
          <w:lang w:val="en-GB"/>
        </w:rPr>
        <w:t xml:space="preserve"> in York to support the children’s learning within this topic and we will send another letter with further information about this trip soon.</w:t>
      </w:r>
    </w:p>
    <w:p w:rsidR="00660A06" w:rsidRPr="00E1730C" w:rsidRDefault="00660A06" w:rsidP="002A2AED">
      <w:pPr>
        <w:rPr>
          <w:rFonts w:ascii="Tahoma" w:hAnsi="Tahoma" w:cs="Tahoma"/>
          <w:iCs/>
          <w:sz w:val="20"/>
          <w:szCs w:val="20"/>
          <w:lang w:val="en-GB"/>
        </w:rPr>
      </w:pPr>
      <w:r w:rsidRPr="00E1730C">
        <w:rPr>
          <w:rFonts w:ascii="Tahoma" w:hAnsi="Tahoma" w:cs="Tahoma"/>
          <w:iCs/>
          <w:sz w:val="20"/>
          <w:szCs w:val="20"/>
          <w:lang w:val="en-GB"/>
        </w:rPr>
        <w:t xml:space="preserve">  </w:t>
      </w:r>
    </w:p>
    <w:p w:rsidR="007E1946" w:rsidRPr="00E1730C" w:rsidRDefault="00660A06" w:rsidP="002A2AED">
      <w:pPr>
        <w:rPr>
          <w:rFonts w:ascii="Tahoma" w:hAnsi="Tahoma" w:cs="Tahoma"/>
          <w:iCs/>
          <w:sz w:val="20"/>
          <w:szCs w:val="20"/>
          <w:lang w:val="en-GB"/>
        </w:rPr>
      </w:pPr>
      <w:r w:rsidRPr="00E1730C">
        <w:rPr>
          <w:rFonts w:ascii="Tahoma" w:hAnsi="Tahoma" w:cs="Tahoma"/>
          <w:iCs/>
          <w:sz w:val="20"/>
          <w:szCs w:val="20"/>
          <w:lang w:val="en-GB"/>
        </w:rPr>
        <w:t>In our science work</w:t>
      </w:r>
      <w:r w:rsidR="007E1946" w:rsidRPr="00E1730C">
        <w:rPr>
          <w:rFonts w:ascii="Tahoma" w:hAnsi="Tahoma" w:cs="Tahoma"/>
          <w:iCs/>
          <w:sz w:val="20"/>
          <w:szCs w:val="20"/>
          <w:lang w:val="en-GB"/>
        </w:rPr>
        <w:t>,</w:t>
      </w:r>
      <w:r w:rsidRPr="00E1730C">
        <w:rPr>
          <w:rFonts w:ascii="Tahoma" w:hAnsi="Tahoma" w:cs="Tahoma"/>
          <w:iCs/>
          <w:sz w:val="20"/>
          <w:szCs w:val="20"/>
          <w:lang w:val="en-GB"/>
        </w:rPr>
        <w:t xml:space="preserve"> Cover class are going to focus on the properties of different materials whilst carrying out experiments and using a scientific process.  In RE </w:t>
      </w:r>
      <w:r w:rsidR="007E1946" w:rsidRPr="00E1730C">
        <w:rPr>
          <w:rFonts w:ascii="Tahoma" w:hAnsi="Tahoma" w:cs="Tahoma"/>
          <w:iCs/>
          <w:sz w:val="20"/>
          <w:szCs w:val="20"/>
          <w:lang w:val="en-GB"/>
        </w:rPr>
        <w:t xml:space="preserve">this half term, our learning is based around the enquiry question: ‘how do religions help people live through good times and bad times?’. We will explore and compare the beliefs and practices of different religions and the children will also have many opportunities to share their own beliefs and reflections. Our computing work will be based around safe and accurate searching alongside key online safety messages. The children will also continue to develop their French with an initial focus on transport. </w:t>
      </w:r>
      <w:r w:rsidRPr="00E1730C">
        <w:rPr>
          <w:rFonts w:ascii="Tahoma" w:hAnsi="Tahoma" w:cs="Tahoma"/>
          <w:iCs/>
          <w:sz w:val="20"/>
          <w:szCs w:val="20"/>
          <w:lang w:val="en-GB"/>
        </w:rPr>
        <w:t>There will also be lots of opportunities for creativity, including</w:t>
      </w:r>
      <w:r w:rsidR="007E1946" w:rsidRPr="00E1730C">
        <w:rPr>
          <w:rFonts w:ascii="Tahoma" w:hAnsi="Tahoma" w:cs="Tahoma"/>
          <w:iCs/>
          <w:sz w:val="20"/>
          <w:szCs w:val="20"/>
          <w:lang w:val="en-GB"/>
        </w:rPr>
        <w:t xml:space="preserve"> making</w:t>
      </w:r>
      <w:r w:rsidRPr="00E1730C">
        <w:rPr>
          <w:rFonts w:ascii="Tahoma" w:hAnsi="Tahoma" w:cs="Tahoma"/>
          <w:iCs/>
          <w:sz w:val="20"/>
          <w:szCs w:val="20"/>
          <w:lang w:val="en-GB"/>
        </w:rPr>
        <w:t xml:space="preserve"> </w:t>
      </w:r>
      <w:r w:rsidR="007E1946" w:rsidRPr="00E1730C">
        <w:rPr>
          <w:rFonts w:ascii="Tahoma" w:hAnsi="Tahoma" w:cs="Tahoma"/>
          <w:iCs/>
          <w:sz w:val="20"/>
          <w:szCs w:val="20"/>
          <w:lang w:val="en-GB"/>
        </w:rPr>
        <w:t>pop up books in DT and playing instruments and singing and music</w:t>
      </w:r>
      <w:r w:rsidRPr="00E1730C">
        <w:rPr>
          <w:rFonts w:ascii="Tahoma" w:hAnsi="Tahoma" w:cs="Tahoma"/>
          <w:iCs/>
          <w:sz w:val="20"/>
          <w:szCs w:val="20"/>
          <w:lang w:val="en-GB"/>
        </w:rPr>
        <w:t xml:space="preserve">. </w:t>
      </w:r>
    </w:p>
    <w:p w:rsidR="006B0B1F" w:rsidRPr="00E1730C" w:rsidRDefault="006B0B1F" w:rsidP="002A2AED">
      <w:pPr>
        <w:jc w:val="center"/>
        <w:rPr>
          <w:rFonts w:ascii="Tahoma" w:hAnsi="Tahoma" w:cs="Tahoma"/>
          <w:iCs/>
          <w:sz w:val="20"/>
          <w:szCs w:val="20"/>
          <w:lang w:val="en-GB"/>
        </w:rPr>
      </w:pPr>
    </w:p>
    <w:p w:rsidR="003735B5" w:rsidRPr="00E1730C" w:rsidRDefault="003735B5" w:rsidP="002A2AED">
      <w:pPr>
        <w:rPr>
          <w:rFonts w:ascii="Tahoma" w:hAnsi="Tahoma" w:cs="Tahoma"/>
          <w:b/>
          <w:iCs/>
          <w:sz w:val="20"/>
          <w:szCs w:val="20"/>
          <w:u w:val="single"/>
          <w:lang w:val="en-GB"/>
        </w:rPr>
      </w:pPr>
      <w:r w:rsidRPr="00E1730C">
        <w:rPr>
          <w:rFonts w:ascii="Tahoma" w:hAnsi="Tahoma" w:cs="Tahoma"/>
          <w:b/>
          <w:iCs/>
          <w:sz w:val="20"/>
          <w:szCs w:val="20"/>
          <w:u w:val="single"/>
          <w:lang w:val="en-GB"/>
        </w:rPr>
        <w:t xml:space="preserve">PE </w:t>
      </w:r>
    </w:p>
    <w:p w:rsidR="006B0B1F" w:rsidRPr="00E1730C" w:rsidRDefault="00C85B93" w:rsidP="002A2AED">
      <w:pPr>
        <w:rPr>
          <w:rFonts w:ascii="Tahoma" w:hAnsi="Tahoma" w:cs="Tahoma"/>
          <w:iCs/>
          <w:sz w:val="20"/>
          <w:szCs w:val="20"/>
          <w:lang w:val="en-GB"/>
        </w:rPr>
        <w:sectPr w:rsidR="006B0B1F" w:rsidRPr="00E1730C" w:rsidSect="00F24965">
          <w:headerReference w:type="default" r:id="rId8"/>
          <w:footerReference w:type="default" r:id="rId9"/>
          <w:pgSz w:w="11906" w:h="16838"/>
          <w:pgMar w:top="1134" w:right="680" w:bottom="567" w:left="680" w:header="709" w:footer="709" w:gutter="0"/>
          <w:cols w:space="708"/>
          <w:docGrid w:linePitch="360"/>
        </w:sectPr>
      </w:pPr>
      <w:r w:rsidRPr="00E1730C">
        <w:rPr>
          <w:rFonts w:ascii="Tahoma" w:hAnsi="Tahoma" w:cs="Tahoma"/>
          <w:iCs/>
          <w:sz w:val="20"/>
          <w:szCs w:val="20"/>
          <w:lang w:val="en-GB"/>
        </w:rPr>
        <w:t xml:space="preserve">As previously mentioned in Mrs </w:t>
      </w:r>
      <w:r w:rsidR="007E1946" w:rsidRPr="00E1730C">
        <w:rPr>
          <w:rFonts w:ascii="Tahoma" w:hAnsi="Tahoma" w:cs="Tahoma"/>
          <w:iCs/>
          <w:sz w:val="20"/>
          <w:szCs w:val="20"/>
          <w:lang w:val="en-GB"/>
        </w:rPr>
        <w:t>Lawson-Ross’s</w:t>
      </w:r>
      <w:r w:rsidRPr="00E1730C">
        <w:rPr>
          <w:rFonts w:ascii="Tahoma" w:hAnsi="Tahoma" w:cs="Tahoma"/>
          <w:iCs/>
          <w:sz w:val="20"/>
          <w:szCs w:val="20"/>
          <w:lang w:val="en-GB"/>
        </w:rPr>
        <w:t xml:space="preserve"> newsletter, </w:t>
      </w:r>
      <w:r w:rsidR="003735B5" w:rsidRPr="00E1730C">
        <w:rPr>
          <w:rFonts w:ascii="Tahoma" w:hAnsi="Tahoma" w:cs="Tahoma"/>
          <w:iCs/>
          <w:sz w:val="20"/>
          <w:szCs w:val="20"/>
          <w:lang w:val="en-GB"/>
        </w:rPr>
        <w:t xml:space="preserve">PE </w:t>
      </w:r>
      <w:r w:rsidR="007E1946" w:rsidRPr="00E1730C">
        <w:rPr>
          <w:rFonts w:ascii="Tahoma" w:hAnsi="Tahoma" w:cs="Tahoma"/>
          <w:iCs/>
          <w:sz w:val="20"/>
          <w:szCs w:val="20"/>
          <w:lang w:val="en-GB"/>
        </w:rPr>
        <w:t>this half term will usually be on a Wednesday and the children will go swimming every Thursday afternoon for the next 10 weeks.</w:t>
      </w:r>
      <w:r w:rsidR="007E1946" w:rsidRPr="00E1730C">
        <w:rPr>
          <w:rFonts w:ascii="Tahoma" w:hAnsi="Tahoma" w:cs="Tahoma"/>
          <w:sz w:val="20"/>
          <w:szCs w:val="20"/>
        </w:rPr>
        <w:t xml:space="preserve"> </w:t>
      </w:r>
      <w:r w:rsidR="007E1946" w:rsidRPr="00E1730C">
        <w:rPr>
          <w:rFonts w:ascii="Tahoma" w:hAnsi="Tahoma" w:cs="Tahoma"/>
          <w:iCs/>
          <w:sz w:val="20"/>
          <w:szCs w:val="20"/>
          <w:lang w:val="en-GB"/>
        </w:rPr>
        <w:t xml:space="preserve">PE kits should be in school all week to allow for any changes in timetable. </w:t>
      </w:r>
      <w:r w:rsidR="003735B5" w:rsidRPr="00E1730C">
        <w:rPr>
          <w:rFonts w:ascii="Tahoma" w:hAnsi="Tahoma" w:cs="Tahoma"/>
          <w:iCs/>
          <w:sz w:val="20"/>
          <w:szCs w:val="20"/>
          <w:lang w:val="en-GB"/>
        </w:rPr>
        <w:t xml:space="preserve">Children are not permitted to wear earrings for PE. </w:t>
      </w:r>
    </w:p>
    <w:p w:rsidR="00BA6D40" w:rsidRPr="00E1730C" w:rsidRDefault="00BA6D40" w:rsidP="002A2AED">
      <w:pPr>
        <w:rPr>
          <w:rFonts w:ascii="Tahoma" w:hAnsi="Tahoma" w:cs="Tahoma"/>
          <w:iCs/>
          <w:sz w:val="20"/>
          <w:szCs w:val="20"/>
          <w:lang w:val="en-GB"/>
        </w:rPr>
        <w:sectPr w:rsidR="00BA6D40" w:rsidRPr="00E1730C" w:rsidSect="005C5EF2">
          <w:type w:val="continuous"/>
          <w:pgSz w:w="11906" w:h="16838"/>
          <w:pgMar w:top="1134" w:right="680" w:bottom="567" w:left="680" w:header="709" w:footer="709" w:gutter="0"/>
          <w:cols w:space="720"/>
          <w:docGrid w:linePitch="360"/>
        </w:sectPr>
      </w:pPr>
    </w:p>
    <w:p w:rsidR="00D47AF4" w:rsidRPr="00E1730C" w:rsidRDefault="008B2596" w:rsidP="002A2AED">
      <w:pPr>
        <w:rPr>
          <w:rFonts w:ascii="Tahoma" w:hAnsi="Tahoma" w:cs="Tahoma"/>
          <w:b/>
          <w:iCs/>
          <w:sz w:val="20"/>
          <w:szCs w:val="20"/>
          <w:u w:val="single"/>
          <w:lang w:val="en-GB"/>
        </w:rPr>
      </w:pPr>
      <w:r w:rsidRPr="00E1730C">
        <w:rPr>
          <w:rFonts w:ascii="Tahoma" w:hAnsi="Tahoma" w:cs="Tahoma"/>
          <w:b/>
          <w:iCs/>
          <w:sz w:val="20"/>
          <w:szCs w:val="20"/>
          <w:u w:val="single"/>
          <w:lang w:val="en-GB"/>
        </w:rPr>
        <w:t>Homework</w:t>
      </w:r>
    </w:p>
    <w:p w:rsidR="00E1730C" w:rsidRDefault="00BA6D40" w:rsidP="002A2AED">
      <w:pPr>
        <w:rPr>
          <w:rFonts w:ascii="Tahoma" w:hAnsi="Tahoma" w:cs="Tahoma"/>
          <w:iCs/>
          <w:sz w:val="20"/>
          <w:szCs w:val="20"/>
          <w:lang w:val="en-GB"/>
        </w:rPr>
      </w:pPr>
      <w:r w:rsidRPr="00E1730C">
        <w:rPr>
          <w:rFonts w:ascii="Tahoma" w:hAnsi="Tahoma" w:cs="Tahoma"/>
          <w:iCs/>
          <w:sz w:val="20"/>
          <w:szCs w:val="20"/>
          <w:lang w:val="en-GB"/>
        </w:rPr>
        <w:t xml:space="preserve">We are true believers that time at home is for different types of activities and we love to hear what the children have achieved whilst they are not at school. </w:t>
      </w:r>
      <w:r w:rsidR="00E1730C">
        <w:rPr>
          <w:rFonts w:ascii="Tahoma" w:hAnsi="Tahoma" w:cs="Tahoma"/>
          <w:iCs/>
          <w:sz w:val="20"/>
          <w:szCs w:val="20"/>
          <w:lang w:val="en-GB"/>
        </w:rPr>
        <w:t>We know there are</w:t>
      </w:r>
      <w:r w:rsidRPr="00E1730C">
        <w:rPr>
          <w:rFonts w:ascii="Tahoma" w:hAnsi="Tahoma" w:cs="Tahoma"/>
          <w:iCs/>
          <w:sz w:val="20"/>
          <w:szCs w:val="20"/>
          <w:lang w:val="en-GB"/>
        </w:rPr>
        <w:t xml:space="preserve"> many talents in </w:t>
      </w:r>
      <w:r w:rsidR="00E1730C">
        <w:rPr>
          <w:rFonts w:ascii="Tahoma" w:hAnsi="Tahoma" w:cs="Tahoma"/>
          <w:iCs/>
          <w:sz w:val="20"/>
          <w:szCs w:val="20"/>
          <w:lang w:val="en-GB"/>
        </w:rPr>
        <w:t>Cover Class</w:t>
      </w:r>
      <w:r w:rsidRPr="00E1730C">
        <w:rPr>
          <w:rFonts w:ascii="Tahoma" w:hAnsi="Tahoma" w:cs="Tahoma"/>
          <w:iCs/>
          <w:sz w:val="20"/>
          <w:szCs w:val="20"/>
          <w:lang w:val="en-GB"/>
        </w:rPr>
        <w:t xml:space="preserve"> and </w:t>
      </w:r>
      <w:r w:rsidR="00E1730C">
        <w:rPr>
          <w:rFonts w:ascii="Tahoma" w:hAnsi="Tahoma" w:cs="Tahoma"/>
          <w:iCs/>
          <w:sz w:val="20"/>
          <w:szCs w:val="20"/>
          <w:lang w:val="en-GB"/>
        </w:rPr>
        <w:t>that the</w:t>
      </w:r>
      <w:r w:rsidRPr="00E1730C">
        <w:rPr>
          <w:rFonts w:ascii="Tahoma" w:hAnsi="Tahoma" w:cs="Tahoma"/>
          <w:iCs/>
          <w:sz w:val="20"/>
          <w:szCs w:val="20"/>
          <w:lang w:val="en-GB"/>
        </w:rPr>
        <w:t xml:space="preserve"> children attend many classes, groups and clubs out of school time </w:t>
      </w:r>
      <w:r w:rsidR="00E1730C">
        <w:rPr>
          <w:rFonts w:ascii="Tahoma" w:hAnsi="Tahoma" w:cs="Tahoma"/>
          <w:iCs/>
          <w:sz w:val="20"/>
          <w:szCs w:val="20"/>
          <w:lang w:val="en-GB"/>
        </w:rPr>
        <w:t xml:space="preserve">- </w:t>
      </w:r>
      <w:r w:rsidRPr="00E1730C">
        <w:rPr>
          <w:rFonts w:ascii="Tahoma" w:hAnsi="Tahoma" w:cs="Tahoma"/>
          <w:iCs/>
          <w:sz w:val="20"/>
          <w:szCs w:val="20"/>
          <w:lang w:val="en-GB"/>
        </w:rPr>
        <w:t xml:space="preserve">which is fantastic. However, parental support is invaluable in a </w:t>
      </w:r>
      <w:r w:rsidR="00E32C62" w:rsidRPr="00E1730C">
        <w:rPr>
          <w:rFonts w:ascii="Tahoma" w:hAnsi="Tahoma" w:cs="Tahoma"/>
          <w:iCs/>
          <w:sz w:val="20"/>
          <w:szCs w:val="20"/>
          <w:lang w:val="en-GB"/>
        </w:rPr>
        <w:t>child’s</w:t>
      </w:r>
      <w:r w:rsidRPr="00E1730C">
        <w:rPr>
          <w:rFonts w:ascii="Tahoma" w:hAnsi="Tahoma" w:cs="Tahoma"/>
          <w:iCs/>
          <w:sz w:val="20"/>
          <w:szCs w:val="20"/>
          <w:lang w:val="en-GB"/>
        </w:rPr>
        <w:t xml:space="preserve"> learning </w:t>
      </w:r>
      <w:r w:rsidR="00E1730C">
        <w:rPr>
          <w:rFonts w:ascii="Tahoma" w:hAnsi="Tahoma" w:cs="Tahoma"/>
          <w:iCs/>
          <w:sz w:val="20"/>
          <w:szCs w:val="20"/>
          <w:lang w:val="en-GB"/>
        </w:rPr>
        <w:t xml:space="preserve">and regular homework this year will also help the children to prepare for the transition to secondary school where homework will often be daily. </w:t>
      </w:r>
    </w:p>
    <w:p w:rsidR="00E1730C" w:rsidRDefault="00E1730C" w:rsidP="002A2AED">
      <w:pPr>
        <w:rPr>
          <w:rFonts w:ascii="Tahoma" w:hAnsi="Tahoma" w:cs="Tahoma"/>
          <w:iCs/>
          <w:sz w:val="20"/>
          <w:szCs w:val="20"/>
          <w:lang w:val="en-GB"/>
        </w:rPr>
      </w:pPr>
    </w:p>
    <w:p w:rsidR="00E1730C" w:rsidRDefault="00E1730C" w:rsidP="002A2AED">
      <w:pPr>
        <w:rPr>
          <w:rFonts w:ascii="Tahoma" w:hAnsi="Tahoma" w:cs="Tahoma"/>
          <w:iCs/>
          <w:sz w:val="20"/>
          <w:szCs w:val="20"/>
          <w:lang w:val="en-GB"/>
        </w:rPr>
      </w:pPr>
      <w:r>
        <w:rPr>
          <w:rFonts w:ascii="Tahoma" w:hAnsi="Tahoma" w:cs="Tahoma"/>
          <w:iCs/>
          <w:sz w:val="20"/>
          <w:szCs w:val="20"/>
          <w:lang w:val="en-GB"/>
        </w:rPr>
        <w:t xml:space="preserve">Cover class will be set weekly homework to build on, and consolidate, class learning. Children are expected to be able to complete this task independently and for it to take approximately 30 minutes.  </w:t>
      </w:r>
      <w:r w:rsidR="00CE64F8">
        <w:rPr>
          <w:rFonts w:ascii="Tahoma" w:hAnsi="Tahoma" w:cs="Tahoma"/>
          <w:iCs/>
          <w:sz w:val="20"/>
          <w:szCs w:val="20"/>
          <w:lang w:val="en-GB"/>
        </w:rPr>
        <w:t xml:space="preserve">This homework will change each week depending on the needs of the class and sometimes children within the class may have different homework to each other. The homework will usually be maths or English based but may occasionally be based around their classwork in science, geography or history.  </w:t>
      </w:r>
    </w:p>
    <w:p w:rsidR="000B2F1C" w:rsidRDefault="000B2F1C" w:rsidP="002A2AED">
      <w:pPr>
        <w:rPr>
          <w:rFonts w:ascii="Tahoma" w:hAnsi="Tahoma" w:cs="Tahoma"/>
          <w:iCs/>
          <w:sz w:val="20"/>
          <w:szCs w:val="20"/>
          <w:lang w:val="en-GB"/>
        </w:rPr>
      </w:pPr>
    </w:p>
    <w:p w:rsidR="000B2F1C" w:rsidRDefault="000B2F1C" w:rsidP="002A2AED">
      <w:pPr>
        <w:rPr>
          <w:rFonts w:ascii="Tahoma" w:hAnsi="Tahoma" w:cs="Tahoma"/>
          <w:iCs/>
          <w:sz w:val="20"/>
          <w:szCs w:val="20"/>
          <w:lang w:val="en-GB"/>
        </w:rPr>
      </w:pPr>
      <w:r>
        <w:rPr>
          <w:rFonts w:ascii="Tahoma" w:hAnsi="Tahoma" w:cs="Tahoma"/>
          <w:iCs/>
          <w:sz w:val="20"/>
          <w:szCs w:val="20"/>
          <w:lang w:val="en-GB"/>
        </w:rPr>
        <w:t xml:space="preserve">We will also share the class ‘knowledge organisers’ for our science and history/geography topics, so you are aware of the key facts that the children will be learning in their curriculum lessons each half term. </w:t>
      </w:r>
    </w:p>
    <w:p w:rsidR="007C3452" w:rsidRDefault="007C3452" w:rsidP="002A2AED">
      <w:pPr>
        <w:rPr>
          <w:rFonts w:ascii="Tahoma" w:hAnsi="Tahoma" w:cs="Tahoma"/>
          <w:b/>
          <w:iCs/>
          <w:sz w:val="20"/>
          <w:szCs w:val="20"/>
          <w:lang w:val="en-GB"/>
        </w:rPr>
      </w:pPr>
    </w:p>
    <w:p w:rsidR="00A90618" w:rsidRDefault="00A90618" w:rsidP="002A2AED">
      <w:pPr>
        <w:rPr>
          <w:rFonts w:ascii="Tahoma" w:hAnsi="Tahoma" w:cs="Tahoma"/>
          <w:iCs/>
          <w:sz w:val="20"/>
          <w:szCs w:val="20"/>
          <w:lang w:val="en-GB"/>
        </w:rPr>
      </w:pPr>
    </w:p>
    <w:p w:rsidR="00CE64F8" w:rsidRDefault="00CE64F8" w:rsidP="002A2AED">
      <w:pPr>
        <w:rPr>
          <w:rFonts w:ascii="Tahoma" w:hAnsi="Tahoma" w:cs="Tahoma"/>
          <w:iCs/>
          <w:sz w:val="20"/>
          <w:szCs w:val="20"/>
          <w:lang w:val="en-GB"/>
        </w:rPr>
      </w:pPr>
    </w:p>
    <w:p w:rsidR="00CE64F8" w:rsidRDefault="00CE64F8" w:rsidP="002A2AED">
      <w:pPr>
        <w:rPr>
          <w:rFonts w:ascii="Tahoma" w:hAnsi="Tahoma" w:cs="Tahoma"/>
          <w:iCs/>
          <w:sz w:val="20"/>
          <w:szCs w:val="20"/>
          <w:lang w:val="en-GB"/>
        </w:rPr>
      </w:pPr>
    </w:p>
    <w:p w:rsidR="00E1730C" w:rsidRDefault="00E1730C" w:rsidP="002A2AED">
      <w:pPr>
        <w:rPr>
          <w:rFonts w:ascii="Tahoma" w:eastAsia="Tahoma" w:hAnsi="Tahoma" w:cs="Tahoma"/>
          <w:b/>
          <w:sz w:val="20"/>
          <w:szCs w:val="20"/>
          <w:u w:val="single"/>
        </w:rPr>
      </w:pPr>
    </w:p>
    <w:p w:rsidR="00E1730C" w:rsidRDefault="00E1730C" w:rsidP="002A2AED">
      <w:pPr>
        <w:rPr>
          <w:rFonts w:ascii="Tahoma" w:eastAsia="Tahoma" w:hAnsi="Tahoma" w:cs="Tahoma"/>
          <w:b/>
          <w:sz w:val="20"/>
          <w:szCs w:val="20"/>
          <w:u w:val="single"/>
        </w:rPr>
      </w:pPr>
    </w:p>
    <w:p w:rsidR="00E1730C" w:rsidRPr="00E1730C" w:rsidRDefault="00E1730C" w:rsidP="002A2AED">
      <w:pPr>
        <w:rPr>
          <w:rFonts w:ascii="Tahoma" w:eastAsia="Tahoma" w:hAnsi="Tahoma" w:cs="Tahoma"/>
          <w:b/>
          <w:sz w:val="20"/>
          <w:szCs w:val="20"/>
          <w:u w:val="single"/>
        </w:rPr>
      </w:pPr>
    </w:p>
    <w:p w:rsidR="00A90618" w:rsidRPr="00E1730C" w:rsidRDefault="007C3452" w:rsidP="002A2AED">
      <w:pPr>
        <w:rPr>
          <w:rFonts w:ascii="Tahoma" w:eastAsia="Tahoma" w:hAnsi="Tahoma" w:cs="Tahoma"/>
          <w:b/>
          <w:sz w:val="20"/>
          <w:szCs w:val="20"/>
          <w:u w:val="single"/>
        </w:rPr>
      </w:pPr>
      <w:bookmarkStart w:id="10" w:name="_GoBack"/>
      <w:bookmarkEnd w:id="10"/>
      <w:r>
        <w:rPr>
          <w:rFonts w:ascii="Tahoma" w:eastAsia="Tahoma" w:hAnsi="Tahoma" w:cs="Tahoma"/>
          <w:b/>
          <w:sz w:val="20"/>
          <w:szCs w:val="20"/>
          <w:u w:val="single"/>
        </w:rPr>
        <w:t>Reading</w:t>
      </w:r>
    </w:p>
    <w:p w:rsidR="002A2AED" w:rsidRDefault="00A90618" w:rsidP="002A2AED">
      <w:pPr>
        <w:rPr>
          <w:rFonts w:ascii="Tahoma" w:hAnsi="Tahoma" w:cs="Tahoma"/>
          <w:iCs/>
          <w:sz w:val="20"/>
          <w:szCs w:val="20"/>
          <w:lang w:val="en-GB"/>
        </w:rPr>
      </w:pPr>
      <w:r w:rsidRPr="00E1730C">
        <w:rPr>
          <w:rFonts w:ascii="Tahoma" w:eastAsia="Tahoma" w:hAnsi="Tahoma" w:cs="Tahoma"/>
          <w:sz w:val="20"/>
          <w:szCs w:val="20"/>
        </w:rPr>
        <w:t xml:space="preserve">Here at </w:t>
      </w:r>
      <w:proofErr w:type="spellStart"/>
      <w:r w:rsidR="00E1730C">
        <w:rPr>
          <w:rFonts w:ascii="Tahoma" w:eastAsia="Tahoma" w:hAnsi="Tahoma" w:cs="Tahoma"/>
          <w:sz w:val="20"/>
          <w:szCs w:val="20"/>
        </w:rPr>
        <w:t>Masham</w:t>
      </w:r>
      <w:proofErr w:type="spellEnd"/>
      <w:r w:rsidR="00E1730C">
        <w:rPr>
          <w:rFonts w:ascii="Tahoma" w:eastAsia="Tahoma" w:hAnsi="Tahoma" w:cs="Tahoma"/>
          <w:sz w:val="20"/>
          <w:szCs w:val="20"/>
        </w:rPr>
        <w:t xml:space="preserve"> C.E. Primary School</w:t>
      </w:r>
      <w:r w:rsidRPr="00E1730C">
        <w:rPr>
          <w:rFonts w:ascii="Tahoma" w:eastAsia="Tahoma" w:hAnsi="Tahoma" w:cs="Tahoma"/>
          <w:sz w:val="20"/>
          <w:szCs w:val="20"/>
        </w:rPr>
        <w:t xml:space="preserve">, our aim is to promote a love of reading in all our children. </w:t>
      </w:r>
      <w:r w:rsidR="00CE64F8">
        <w:rPr>
          <w:rFonts w:ascii="Tahoma" w:eastAsia="Tahoma" w:hAnsi="Tahoma" w:cs="Tahoma"/>
          <w:sz w:val="20"/>
          <w:szCs w:val="20"/>
        </w:rPr>
        <w:t xml:space="preserve">Reading </w:t>
      </w:r>
      <w:r w:rsidR="007C3452" w:rsidRPr="00E1730C">
        <w:rPr>
          <w:rFonts w:ascii="Tahoma" w:hAnsi="Tahoma" w:cs="Tahoma"/>
          <w:iCs/>
          <w:sz w:val="20"/>
          <w:szCs w:val="20"/>
          <w:lang w:val="en-GB"/>
        </w:rPr>
        <w:t>and enjoying stories at home is imperative to developing a child’s reading skills.</w:t>
      </w:r>
      <w:r w:rsidR="002A2AED">
        <w:rPr>
          <w:rFonts w:ascii="Tahoma" w:hAnsi="Tahoma" w:cs="Tahoma"/>
          <w:iCs/>
          <w:sz w:val="20"/>
          <w:szCs w:val="20"/>
          <w:lang w:val="en-GB"/>
        </w:rPr>
        <w:t xml:space="preserve"> Even though many of the children are now reading fluently, regular reading aloud has been shown to help children to continue to develop their comprehension and confidence with texts.</w:t>
      </w:r>
      <w:r w:rsidR="007C3452" w:rsidRPr="00E1730C">
        <w:rPr>
          <w:rFonts w:ascii="Tahoma" w:hAnsi="Tahoma" w:cs="Tahoma"/>
          <w:iCs/>
          <w:sz w:val="20"/>
          <w:szCs w:val="20"/>
          <w:lang w:val="en-GB"/>
        </w:rPr>
        <w:t xml:space="preserve"> </w:t>
      </w:r>
    </w:p>
    <w:p w:rsidR="00A90618" w:rsidRPr="00E1730C" w:rsidRDefault="00A90618" w:rsidP="002A2AED">
      <w:pPr>
        <w:rPr>
          <w:rFonts w:ascii="Tahoma" w:eastAsia="Tahoma" w:hAnsi="Tahoma" w:cs="Tahoma"/>
          <w:sz w:val="20"/>
          <w:szCs w:val="20"/>
        </w:rPr>
      </w:pPr>
      <w:r w:rsidRPr="00E1730C">
        <w:rPr>
          <w:rFonts w:ascii="Tahoma" w:eastAsia="Tahoma" w:hAnsi="Tahoma" w:cs="Tahoma"/>
          <w:sz w:val="20"/>
          <w:szCs w:val="20"/>
        </w:rPr>
        <w:t>Parents often ask us for recommendations of suitable books to read at home. Below is a list of high-quality texts that we think you and your child would enjoy reading together this term.</w:t>
      </w:r>
    </w:p>
    <w:p w:rsidR="00A90618" w:rsidRPr="00E1730C" w:rsidRDefault="00A90618" w:rsidP="002A2AED">
      <w:pPr>
        <w:jc w:val="center"/>
        <w:rPr>
          <w:rFonts w:ascii="Tahoma" w:eastAsia="Tahoma" w:hAnsi="Tahoma" w:cs="Tahoma"/>
          <w:sz w:val="20"/>
          <w:szCs w:val="20"/>
        </w:rPr>
      </w:pPr>
    </w:p>
    <w:tbl>
      <w:tblPr>
        <w:tblW w:w="9009"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15"/>
        <w:gridCol w:w="1785"/>
      </w:tblGrid>
      <w:tr w:rsidR="00A90618" w:rsidRPr="00E1730C" w:rsidTr="002B00B1">
        <w:trPr>
          <w:trHeight w:val="1798"/>
        </w:trPr>
        <w:tc>
          <w:tcPr>
            <w:tcW w:w="1803" w:type="dxa"/>
            <w:vAlign w:val="center"/>
          </w:tcPr>
          <w:p w:rsidR="00A90618" w:rsidRPr="00E1730C" w:rsidRDefault="008D49A7" w:rsidP="002A2AED">
            <w:pPr>
              <w:jc w:val="center"/>
              <w:rPr>
                <w:rFonts w:ascii="Tahoma" w:eastAsia="Tahoma" w:hAnsi="Tahoma" w:cs="Tahoma"/>
                <w:sz w:val="20"/>
                <w:szCs w:val="20"/>
              </w:rPr>
            </w:pPr>
            <w:r>
              <w:rPr>
                <w:noProof/>
              </w:rPr>
              <w:drawing>
                <wp:inline distT="0" distB="0" distL="0" distR="0">
                  <wp:extent cx="857936" cy="1323975"/>
                  <wp:effectExtent l="0" t="0" r="0" b="0"/>
                  <wp:docPr id="10" name="Picture 10" descr="https://www.booksfortopics.com/wp-content/uploads/The-Buried-Cr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oksfortopics.com/wp-content/uploads/The-Buried-Crown.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321" cy="1335372"/>
                          </a:xfrm>
                          <a:prstGeom prst="rect">
                            <a:avLst/>
                          </a:prstGeom>
                          <a:noFill/>
                          <a:ln>
                            <a:noFill/>
                          </a:ln>
                        </pic:spPr>
                      </pic:pic>
                    </a:graphicData>
                  </a:graphic>
                </wp:inline>
              </w:drawing>
            </w:r>
          </w:p>
        </w:tc>
        <w:tc>
          <w:tcPr>
            <w:tcW w:w="1803" w:type="dxa"/>
            <w:vAlign w:val="center"/>
          </w:tcPr>
          <w:p w:rsidR="00A90618" w:rsidRPr="00E1730C" w:rsidRDefault="008D49A7" w:rsidP="002A2AED">
            <w:pPr>
              <w:jc w:val="center"/>
              <w:rPr>
                <w:rFonts w:ascii="Tahoma" w:eastAsia="Tahoma" w:hAnsi="Tahoma" w:cs="Tahoma"/>
                <w:sz w:val="20"/>
                <w:szCs w:val="20"/>
              </w:rPr>
            </w:pPr>
            <w:r>
              <w:rPr>
                <w:noProof/>
              </w:rPr>
              <w:drawing>
                <wp:inline distT="0" distB="0" distL="0" distR="0">
                  <wp:extent cx="888175" cy="1352550"/>
                  <wp:effectExtent l="0" t="0" r="7620" b="0"/>
                  <wp:docPr id="15" name="Picture 15" descr="https://www.booksfortopics.com/wp-content/uploads/monster-slayer-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oksfortopics.com/wp-content/uploads/monster-slayer-197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256" cy="1366378"/>
                          </a:xfrm>
                          <a:prstGeom prst="rect">
                            <a:avLst/>
                          </a:prstGeom>
                          <a:noFill/>
                          <a:ln>
                            <a:noFill/>
                          </a:ln>
                        </pic:spPr>
                      </pic:pic>
                    </a:graphicData>
                  </a:graphic>
                </wp:inline>
              </w:drawing>
            </w:r>
          </w:p>
        </w:tc>
        <w:tc>
          <w:tcPr>
            <w:tcW w:w="1803" w:type="dxa"/>
            <w:vAlign w:val="center"/>
          </w:tcPr>
          <w:p w:rsidR="00A90618" w:rsidRPr="00E1730C" w:rsidRDefault="008D49A7" w:rsidP="002A2AED">
            <w:pPr>
              <w:jc w:val="center"/>
              <w:rPr>
                <w:rFonts w:ascii="Tahoma" w:eastAsia="Tahoma" w:hAnsi="Tahoma" w:cs="Tahoma"/>
                <w:sz w:val="20"/>
                <w:szCs w:val="20"/>
              </w:rPr>
            </w:pPr>
            <w:r>
              <w:rPr>
                <w:noProof/>
              </w:rPr>
              <w:drawing>
                <wp:inline distT="0" distB="0" distL="0" distR="0">
                  <wp:extent cx="1038225" cy="1314209"/>
                  <wp:effectExtent l="0" t="0" r="0" b="635"/>
                  <wp:docPr id="16" name="Picture 16" descr="https://www.booksfortopics.com/wp-content/uploads/61NZAbPZPIL-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oksfortopics.com/wp-content/uploads/61NZAbPZPIL-237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579" cy="1320986"/>
                          </a:xfrm>
                          <a:prstGeom prst="rect">
                            <a:avLst/>
                          </a:prstGeom>
                          <a:noFill/>
                          <a:ln>
                            <a:noFill/>
                          </a:ln>
                        </pic:spPr>
                      </pic:pic>
                    </a:graphicData>
                  </a:graphic>
                </wp:inline>
              </w:drawing>
            </w:r>
          </w:p>
        </w:tc>
        <w:tc>
          <w:tcPr>
            <w:tcW w:w="1815" w:type="dxa"/>
            <w:vAlign w:val="center"/>
          </w:tcPr>
          <w:p w:rsidR="00A90618" w:rsidRPr="00E1730C" w:rsidRDefault="008D49A7" w:rsidP="002A2AED">
            <w:pPr>
              <w:jc w:val="center"/>
              <w:rPr>
                <w:rFonts w:ascii="Tahoma" w:eastAsia="Tahoma" w:hAnsi="Tahoma" w:cs="Tahoma"/>
                <w:sz w:val="20"/>
                <w:szCs w:val="20"/>
              </w:rPr>
            </w:pPr>
            <w:r>
              <w:rPr>
                <w:noProof/>
              </w:rPr>
              <w:drawing>
                <wp:inline distT="0" distB="0" distL="0" distR="0">
                  <wp:extent cx="904875" cy="1379383"/>
                  <wp:effectExtent l="0" t="0" r="0" b="0"/>
                  <wp:docPr id="17" name="Picture 17" descr="https://www.booksfortopics.com/wp-content/uploads/The-1000-year-old-Bo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oksfortopics.com/wp-content/uploads/The-1000-year-old-Bo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076" cy="1401032"/>
                          </a:xfrm>
                          <a:prstGeom prst="rect">
                            <a:avLst/>
                          </a:prstGeom>
                          <a:noFill/>
                          <a:ln>
                            <a:noFill/>
                          </a:ln>
                        </pic:spPr>
                      </pic:pic>
                    </a:graphicData>
                  </a:graphic>
                </wp:inline>
              </w:drawing>
            </w:r>
          </w:p>
        </w:tc>
        <w:tc>
          <w:tcPr>
            <w:tcW w:w="1785" w:type="dxa"/>
            <w:vAlign w:val="center"/>
          </w:tcPr>
          <w:p w:rsidR="00A90618" w:rsidRPr="00E1730C" w:rsidRDefault="00065DB0" w:rsidP="002A2AED">
            <w:pPr>
              <w:jc w:val="center"/>
              <w:rPr>
                <w:rFonts w:ascii="Tahoma" w:eastAsia="Tahoma" w:hAnsi="Tahoma" w:cs="Tahoma"/>
                <w:sz w:val="20"/>
                <w:szCs w:val="20"/>
              </w:rPr>
            </w:pPr>
            <w:r>
              <w:rPr>
                <w:noProof/>
              </w:rPr>
              <w:drawing>
                <wp:inline distT="0" distB="0" distL="0" distR="0" wp14:anchorId="27E09133" wp14:editId="77002E71">
                  <wp:extent cx="958560" cy="145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9853" cy="1452933"/>
                          </a:xfrm>
                          <a:prstGeom prst="rect">
                            <a:avLst/>
                          </a:prstGeom>
                        </pic:spPr>
                      </pic:pic>
                    </a:graphicData>
                  </a:graphic>
                </wp:inline>
              </w:drawing>
            </w:r>
          </w:p>
        </w:tc>
      </w:tr>
      <w:tr w:rsidR="00A90618" w:rsidRPr="00E1730C" w:rsidTr="002B00B1">
        <w:trPr>
          <w:trHeight w:val="870"/>
        </w:trPr>
        <w:tc>
          <w:tcPr>
            <w:tcW w:w="1803" w:type="dxa"/>
            <w:vAlign w:val="center"/>
          </w:tcPr>
          <w:p w:rsidR="00A90618" w:rsidRPr="00E1730C" w:rsidRDefault="008D49A7" w:rsidP="002A2AED">
            <w:pPr>
              <w:jc w:val="center"/>
              <w:rPr>
                <w:rFonts w:ascii="Tahoma" w:eastAsia="Tahoma" w:hAnsi="Tahoma" w:cs="Tahoma"/>
                <w:i/>
                <w:sz w:val="20"/>
                <w:szCs w:val="20"/>
              </w:rPr>
            </w:pPr>
            <w:r w:rsidRPr="008D49A7">
              <w:rPr>
                <w:rFonts w:ascii="Tahoma" w:eastAsia="Tahoma" w:hAnsi="Tahoma" w:cs="Tahoma"/>
                <w:sz w:val="20"/>
                <w:szCs w:val="20"/>
              </w:rPr>
              <w:t xml:space="preserve">The Buried </w:t>
            </w:r>
            <w:proofErr w:type="gramStart"/>
            <w:r w:rsidRPr="008D49A7">
              <w:rPr>
                <w:rFonts w:ascii="Tahoma" w:eastAsia="Tahoma" w:hAnsi="Tahoma" w:cs="Tahoma"/>
                <w:sz w:val="20"/>
                <w:szCs w:val="20"/>
              </w:rPr>
              <w:t xml:space="preserve">Crown  </w:t>
            </w:r>
            <w:r w:rsidRPr="008D49A7">
              <w:rPr>
                <w:rFonts w:ascii="Tahoma" w:eastAsia="Tahoma" w:hAnsi="Tahoma" w:cs="Tahoma"/>
                <w:i/>
                <w:sz w:val="20"/>
                <w:szCs w:val="20"/>
              </w:rPr>
              <w:t>Ally</w:t>
            </w:r>
            <w:proofErr w:type="gramEnd"/>
            <w:r w:rsidRPr="008D49A7">
              <w:rPr>
                <w:rFonts w:ascii="Tahoma" w:eastAsia="Tahoma" w:hAnsi="Tahoma" w:cs="Tahoma"/>
                <w:i/>
                <w:sz w:val="20"/>
                <w:szCs w:val="20"/>
              </w:rPr>
              <w:t xml:space="preserve"> </w:t>
            </w:r>
            <w:proofErr w:type="spellStart"/>
            <w:r w:rsidRPr="008D49A7">
              <w:rPr>
                <w:rFonts w:ascii="Tahoma" w:eastAsia="Tahoma" w:hAnsi="Tahoma" w:cs="Tahoma"/>
                <w:i/>
                <w:sz w:val="20"/>
                <w:szCs w:val="20"/>
              </w:rPr>
              <w:t>Sherrick</w:t>
            </w:r>
            <w:proofErr w:type="spellEnd"/>
          </w:p>
        </w:tc>
        <w:tc>
          <w:tcPr>
            <w:tcW w:w="1803" w:type="dxa"/>
            <w:vAlign w:val="center"/>
          </w:tcPr>
          <w:p w:rsidR="00A90618" w:rsidRPr="00E1730C" w:rsidRDefault="008D49A7" w:rsidP="002A2AED">
            <w:pPr>
              <w:jc w:val="center"/>
              <w:rPr>
                <w:rFonts w:ascii="Tahoma" w:eastAsia="Tahoma" w:hAnsi="Tahoma" w:cs="Tahoma"/>
                <w:i/>
                <w:iCs/>
                <w:sz w:val="20"/>
                <w:szCs w:val="20"/>
              </w:rPr>
            </w:pPr>
            <w:r w:rsidRPr="008D49A7">
              <w:rPr>
                <w:rFonts w:ascii="Tahoma" w:eastAsia="Tahoma" w:hAnsi="Tahoma" w:cs="Tahoma"/>
                <w:iCs/>
                <w:sz w:val="20"/>
                <w:szCs w:val="20"/>
              </w:rPr>
              <w:t xml:space="preserve">Monster Slayer </w:t>
            </w:r>
            <w:r w:rsidRPr="008D49A7">
              <w:rPr>
                <w:rFonts w:ascii="Tahoma" w:eastAsia="Tahoma" w:hAnsi="Tahoma" w:cs="Tahoma"/>
                <w:i/>
                <w:iCs/>
                <w:sz w:val="20"/>
                <w:szCs w:val="20"/>
              </w:rPr>
              <w:t>Brian Patten &amp; Chris Riddell</w:t>
            </w:r>
          </w:p>
        </w:tc>
        <w:tc>
          <w:tcPr>
            <w:tcW w:w="1803" w:type="dxa"/>
            <w:vAlign w:val="center"/>
          </w:tcPr>
          <w:p w:rsidR="00A90618" w:rsidRPr="00E1730C" w:rsidRDefault="008D49A7" w:rsidP="002A2AED">
            <w:pPr>
              <w:jc w:val="center"/>
              <w:rPr>
                <w:rFonts w:ascii="Tahoma" w:eastAsia="Tahoma" w:hAnsi="Tahoma" w:cs="Tahoma"/>
                <w:sz w:val="20"/>
                <w:szCs w:val="20"/>
              </w:rPr>
            </w:pPr>
            <w:r w:rsidRPr="008D49A7">
              <w:rPr>
                <w:rFonts w:ascii="Tahoma" w:eastAsia="Tahoma" w:hAnsi="Tahoma" w:cs="Tahoma"/>
                <w:sz w:val="20"/>
                <w:szCs w:val="20"/>
              </w:rPr>
              <w:t xml:space="preserve">The Genius of the Anglo-Saxons </w:t>
            </w:r>
            <w:r w:rsidRPr="008D49A7">
              <w:rPr>
                <w:rFonts w:ascii="Tahoma" w:eastAsia="Tahoma" w:hAnsi="Tahoma" w:cs="Tahoma"/>
                <w:i/>
                <w:sz w:val="20"/>
                <w:szCs w:val="20"/>
              </w:rPr>
              <w:t>Izzy Howell</w:t>
            </w:r>
          </w:p>
        </w:tc>
        <w:tc>
          <w:tcPr>
            <w:tcW w:w="1815" w:type="dxa"/>
          </w:tcPr>
          <w:p w:rsidR="00A90618" w:rsidRPr="00E1730C" w:rsidRDefault="008D49A7" w:rsidP="002A2AED">
            <w:pPr>
              <w:jc w:val="center"/>
              <w:rPr>
                <w:rFonts w:ascii="Tahoma" w:eastAsia="Tahoma" w:hAnsi="Tahoma" w:cs="Tahoma"/>
                <w:i/>
                <w:sz w:val="20"/>
                <w:szCs w:val="20"/>
              </w:rPr>
            </w:pPr>
            <w:r>
              <w:rPr>
                <w:rFonts w:ascii="Tahoma" w:eastAsia="Tahoma" w:hAnsi="Tahoma" w:cs="Tahoma"/>
                <w:iCs/>
                <w:sz w:val="20"/>
                <w:szCs w:val="20"/>
              </w:rPr>
              <w:t xml:space="preserve">The </w:t>
            </w:r>
            <w:proofErr w:type="gramStart"/>
            <w:r>
              <w:rPr>
                <w:rFonts w:ascii="Tahoma" w:eastAsia="Tahoma" w:hAnsi="Tahoma" w:cs="Tahoma"/>
                <w:iCs/>
                <w:sz w:val="20"/>
                <w:szCs w:val="20"/>
              </w:rPr>
              <w:t>1,000 year old</w:t>
            </w:r>
            <w:proofErr w:type="gramEnd"/>
            <w:r>
              <w:rPr>
                <w:rFonts w:ascii="Tahoma" w:eastAsia="Tahoma" w:hAnsi="Tahoma" w:cs="Tahoma"/>
                <w:iCs/>
                <w:sz w:val="20"/>
                <w:szCs w:val="20"/>
              </w:rPr>
              <w:t xml:space="preserve"> Boy</w:t>
            </w:r>
          </w:p>
          <w:p w:rsidR="00A90618" w:rsidRPr="00E1730C" w:rsidRDefault="00065DB0" w:rsidP="002A2AED">
            <w:pPr>
              <w:jc w:val="center"/>
              <w:rPr>
                <w:rFonts w:ascii="Tahoma" w:eastAsia="Tahoma" w:hAnsi="Tahoma" w:cs="Tahoma"/>
                <w:i/>
                <w:sz w:val="20"/>
                <w:szCs w:val="20"/>
              </w:rPr>
            </w:pPr>
            <w:r>
              <w:rPr>
                <w:rFonts w:ascii="Tahoma" w:eastAsia="Tahoma" w:hAnsi="Tahoma" w:cs="Tahoma"/>
                <w:i/>
                <w:sz w:val="20"/>
                <w:szCs w:val="20"/>
              </w:rPr>
              <w:t>Ross Welford</w:t>
            </w:r>
          </w:p>
        </w:tc>
        <w:tc>
          <w:tcPr>
            <w:tcW w:w="1785" w:type="dxa"/>
          </w:tcPr>
          <w:p w:rsidR="00A90618" w:rsidRPr="00E1730C" w:rsidRDefault="00065DB0" w:rsidP="002A2AED">
            <w:pPr>
              <w:jc w:val="center"/>
              <w:rPr>
                <w:rFonts w:ascii="Tahoma" w:eastAsia="Tahoma" w:hAnsi="Tahoma" w:cs="Tahoma"/>
                <w:iCs/>
                <w:sz w:val="20"/>
                <w:szCs w:val="20"/>
              </w:rPr>
            </w:pPr>
            <w:r>
              <w:rPr>
                <w:rFonts w:ascii="Tahoma" w:eastAsia="Tahoma" w:hAnsi="Tahoma" w:cs="Tahoma"/>
                <w:iCs/>
                <w:sz w:val="20"/>
                <w:szCs w:val="20"/>
              </w:rPr>
              <w:t>She Wolf</w:t>
            </w:r>
          </w:p>
          <w:p w:rsidR="00A90618" w:rsidRPr="00E1730C" w:rsidRDefault="00065DB0" w:rsidP="002A2AED">
            <w:pPr>
              <w:jc w:val="center"/>
              <w:rPr>
                <w:rFonts w:ascii="Tahoma" w:eastAsia="Tahoma" w:hAnsi="Tahoma" w:cs="Tahoma"/>
                <w:i/>
                <w:iCs/>
                <w:sz w:val="20"/>
                <w:szCs w:val="20"/>
              </w:rPr>
            </w:pPr>
            <w:r>
              <w:rPr>
                <w:rFonts w:ascii="Tahoma" w:eastAsia="Tahoma" w:hAnsi="Tahoma" w:cs="Tahoma"/>
                <w:i/>
                <w:iCs/>
                <w:sz w:val="20"/>
                <w:szCs w:val="20"/>
              </w:rPr>
              <w:t>Dan Smith</w:t>
            </w:r>
          </w:p>
        </w:tc>
      </w:tr>
    </w:tbl>
    <w:p w:rsidR="00D641A0" w:rsidRPr="00E1730C" w:rsidRDefault="00D641A0" w:rsidP="002A2AED">
      <w:pPr>
        <w:rPr>
          <w:rFonts w:ascii="Tahoma" w:hAnsi="Tahoma" w:cs="Tahoma"/>
          <w:iCs/>
          <w:sz w:val="20"/>
          <w:szCs w:val="20"/>
          <w:lang w:val="en-GB"/>
        </w:rPr>
      </w:pPr>
    </w:p>
    <w:p w:rsidR="00F024F7" w:rsidRPr="00E1730C" w:rsidRDefault="00F024F7" w:rsidP="002A2AED">
      <w:pPr>
        <w:rPr>
          <w:rFonts w:ascii="Tahoma" w:eastAsia="Tahoma" w:hAnsi="Tahoma" w:cs="Tahoma"/>
          <w:b/>
          <w:sz w:val="20"/>
          <w:szCs w:val="20"/>
          <w:u w:val="single"/>
        </w:rPr>
      </w:pPr>
    </w:p>
    <w:p w:rsidR="00F024F7" w:rsidRPr="00E1730C" w:rsidRDefault="00F024F7" w:rsidP="002A2AED">
      <w:pPr>
        <w:rPr>
          <w:rFonts w:ascii="Tahoma" w:eastAsia="Tahoma" w:hAnsi="Tahoma" w:cs="Tahoma"/>
          <w:b/>
          <w:sz w:val="20"/>
          <w:szCs w:val="20"/>
          <w:u w:val="single"/>
        </w:rPr>
      </w:pPr>
      <w:r w:rsidRPr="00E1730C">
        <w:rPr>
          <w:rFonts w:ascii="Tahoma" w:eastAsia="Tahoma" w:hAnsi="Tahoma" w:cs="Tahoma"/>
          <w:b/>
          <w:sz w:val="20"/>
          <w:szCs w:val="20"/>
          <w:u w:val="single"/>
        </w:rPr>
        <w:t>Key Dates</w:t>
      </w:r>
    </w:p>
    <w:p w:rsidR="00F024F7" w:rsidRPr="00E1730C" w:rsidRDefault="00F024F7" w:rsidP="002A2AED">
      <w:pPr>
        <w:rPr>
          <w:rFonts w:ascii="Tahoma" w:hAnsi="Tahoma" w:cs="Tahoma"/>
          <w:iCs/>
          <w:sz w:val="20"/>
          <w:szCs w:val="20"/>
          <w:lang w:val="en-GB"/>
        </w:rPr>
      </w:pPr>
    </w:p>
    <w:tbl>
      <w:tblPr>
        <w:tblStyle w:val="TableGrid1"/>
        <w:tblW w:w="104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5954"/>
      </w:tblGrid>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Monday 18</w:t>
            </w:r>
            <w:r w:rsidRPr="005F41EC">
              <w:rPr>
                <w:rFonts w:ascii="Tahoma" w:hAnsi="Tahoma" w:cs="Tahoma"/>
                <w:sz w:val="20"/>
                <w:szCs w:val="20"/>
                <w:vertAlign w:val="superscript"/>
              </w:rPr>
              <w:t>th</w:t>
            </w:r>
            <w:r>
              <w:rPr>
                <w:rFonts w:ascii="Tahoma" w:hAnsi="Tahoma" w:cs="Tahoma"/>
                <w:sz w:val="20"/>
                <w:szCs w:val="20"/>
              </w:rPr>
              <w:t xml:space="preserve"> September </w:t>
            </w:r>
            <w:r w:rsidR="00F024F7" w:rsidRPr="00E1730C">
              <w:rPr>
                <w:rFonts w:ascii="Tahoma" w:hAnsi="Tahoma" w:cs="Tahoma"/>
                <w:sz w:val="20"/>
                <w:szCs w:val="20"/>
              </w:rPr>
              <w:t xml:space="preserve"> </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The Railway Children (theatre show in school)</w:t>
            </w:r>
          </w:p>
        </w:tc>
      </w:tr>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Friday 6</w:t>
            </w:r>
            <w:r w:rsidRPr="005F41EC">
              <w:rPr>
                <w:rFonts w:ascii="Tahoma" w:hAnsi="Tahoma" w:cs="Tahoma"/>
                <w:sz w:val="20"/>
                <w:szCs w:val="20"/>
                <w:vertAlign w:val="superscript"/>
              </w:rPr>
              <w:t>th</w:t>
            </w:r>
            <w:r>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 xml:space="preserve">Harvest Festival 9am at St Mary’s </w:t>
            </w:r>
          </w:p>
        </w:tc>
      </w:tr>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Friday 20</w:t>
            </w:r>
            <w:r w:rsidRPr="005F41EC">
              <w:rPr>
                <w:rFonts w:ascii="Tahoma" w:hAnsi="Tahoma" w:cs="Tahoma"/>
                <w:sz w:val="20"/>
                <w:szCs w:val="20"/>
                <w:vertAlign w:val="superscript"/>
              </w:rPr>
              <w:t>th</w:t>
            </w:r>
            <w:r>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Showcase Afternoon (parents welcomed into school at 2:30pm)</w:t>
            </w:r>
          </w:p>
        </w:tc>
      </w:tr>
      <w:tr w:rsidR="00F024F7" w:rsidRPr="00E1730C" w:rsidTr="005F41EC">
        <w:trPr>
          <w:trHeight w:val="228"/>
        </w:trPr>
        <w:tc>
          <w:tcPr>
            <w:tcW w:w="4521" w:type="dxa"/>
            <w:vAlign w:val="center"/>
          </w:tcPr>
          <w:p w:rsidR="00F024F7" w:rsidRPr="00E1730C" w:rsidRDefault="005F41EC" w:rsidP="002A2AED">
            <w:pPr>
              <w:rPr>
                <w:rFonts w:ascii="Tahoma" w:hAnsi="Tahoma" w:cs="Tahoma"/>
                <w:sz w:val="20"/>
                <w:szCs w:val="20"/>
              </w:rPr>
            </w:pPr>
            <w:r w:rsidRPr="00E1730C">
              <w:rPr>
                <w:rFonts w:ascii="Tahoma" w:hAnsi="Tahoma" w:cs="Tahoma"/>
                <w:sz w:val="20"/>
                <w:szCs w:val="20"/>
              </w:rPr>
              <w:t>Thursday 2</w:t>
            </w:r>
            <w:r>
              <w:rPr>
                <w:rFonts w:ascii="Tahoma" w:hAnsi="Tahoma" w:cs="Tahoma"/>
                <w:sz w:val="20"/>
                <w:szCs w:val="20"/>
              </w:rPr>
              <w:t>6</w:t>
            </w:r>
            <w:r w:rsidRPr="00E1730C">
              <w:rPr>
                <w:rFonts w:ascii="Tahoma" w:hAnsi="Tahoma" w:cs="Tahoma"/>
                <w:sz w:val="20"/>
                <w:szCs w:val="20"/>
                <w:vertAlign w:val="superscript"/>
              </w:rPr>
              <w:t>th</w:t>
            </w:r>
            <w:r w:rsidRPr="00E1730C">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r>
              <w:rPr>
                <w:rFonts w:ascii="Tahoma" w:hAnsi="Tahoma" w:cs="Tahoma"/>
                <w:sz w:val="20"/>
                <w:szCs w:val="20"/>
              </w:rPr>
              <w:t>Firework Disco</w:t>
            </w:r>
          </w:p>
        </w:tc>
      </w:tr>
      <w:tr w:rsidR="00F024F7" w:rsidRPr="00E1730C" w:rsidTr="005F41EC">
        <w:trPr>
          <w:trHeight w:val="45"/>
        </w:trPr>
        <w:tc>
          <w:tcPr>
            <w:tcW w:w="4521" w:type="dxa"/>
            <w:vAlign w:val="center"/>
          </w:tcPr>
          <w:p w:rsidR="00F024F7" w:rsidRPr="00E1730C" w:rsidRDefault="005F41EC" w:rsidP="002A2AED">
            <w:pPr>
              <w:rPr>
                <w:rFonts w:ascii="Tahoma" w:hAnsi="Tahoma" w:cs="Tahoma"/>
                <w:sz w:val="20"/>
                <w:szCs w:val="20"/>
              </w:rPr>
            </w:pPr>
            <w:r>
              <w:rPr>
                <w:rFonts w:ascii="Tahoma" w:hAnsi="Tahoma" w:cs="Tahoma"/>
                <w:sz w:val="20"/>
                <w:szCs w:val="20"/>
              </w:rPr>
              <w:t>Friday 27</w:t>
            </w:r>
            <w:r w:rsidRPr="005F41EC">
              <w:rPr>
                <w:rFonts w:ascii="Tahoma" w:hAnsi="Tahoma" w:cs="Tahoma"/>
                <w:sz w:val="20"/>
                <w:szCs w:val="20"/>
                <w:vertAlign w:val="superscript"/>
              </w:rPr>
              <w:t>th</w:t>
            </w:r>
            <w:r>
              <w:rPr>
                <w:rFonts w:ascii="Tahoma" w:hAnsi="Tahoma" w:cs="Tahoma"/>
                <w:sz w:val="20"/>
                <w:szCs w:val="20"/>
              </w:rPr>
              <w:t xml:space="preserve"> October</w:t>
            </w:r>
          </w:p>
        </w:tc>
        <w:tc>
          <w:tcPr>
            <w:tcW w:w="5954" w:type="dxa"/>
            <w:vAlign w:val="center"/>
          </w:tcPr>
          <w:p w:rsidR="00F024F7" w:rsidRPr="00E1730C" w:rsidRDefault="005F41EC" w:rsidP="002A2AED">
            <w:pPr>
              <w:rPr>
                <w:rFonts w:ascii="Tahoma" w:hAnsi="Tahoma" w:cs="Tahoma"/>
                <w:sz w:val="20"/>
                <w:szCs w:val="20"/>
              </w:rPr>
            </w:pPr>
            <w:proofErr w:type="spellStart"/>
            <w:r>
              <w:rPr>
                <w:rFonts w:ascii="Tahoma" w:hAnsi="Tahoma" w:cs="Tahoma"/>
                <w:sz w:val="20"/>
                <w:szCs w:val="20"/>
              </w:rPr>
              <w:t>Colour</w:t>
            </w:r>
            <w:proofErr w:type="spellEnd"/>
            <w:r>
              <w:rPr>
                <w:rFonts w:ascii="Tahoma" w:hAnsi="Tahoma" w:cs="Tahoma"/>
                <w:sz w:val="20"/>
                <w:szCs w:val="20"/>
              </w:rPr>
              <w:t xml:space="preserve"> Run</w:t>
            </w:r>
          </w:p>
        </w:tc>
      </w:tr>
      <w:tr w:rsidR="00F024F7" w:rsidRPr="00E1730C" w:rsidTr="005F41EC">
        <w:trPr>
          <w:trHeight w:val="228"/>
        </w:trPr>
        <w:tc>
          <w:tcPr>
            <w:tcW w:w="4521" w:type="dxa"/>
            <w:vAlign w:val="center"/>
          </w:tcPr>
          <w:p w:rsidR="00F024F7" w:rsidRPr="00E1730C" w:rsidRDefault="00F024F7" w:rsidP="002A2AED">
            <w:pPr>
              <w:rPr>
                <w:rFonts w:ascii="Tahoma" w:hAnsi="Tahoma" w:cs="Tahoma"/>
                <w:sz w:val="20"/>
                <w:szCs w:val="20"/>
              </w:rPr>
            </w:pPr>
            <w:r w:rsidRPr="00E1730C">
              <w:rPr>
                <w:rFonts w:ascii="Tahoma" w:hAnsi="Tahoma" w:cs="Tahoma"/>
                <w:sz w:val="20"/>
                <w:szCs w:val="20"/>
              </w:rPr>
              <w:t>Friday 2</w:t>
            </w:r>
            <w:r w:rsidR="005F41EC">
              <w:rPr>
                <w:rFonts w:ascii="Tahoma" w:hAnsi="Tahoma" w:cs="Tahoma"/>
                <w:sz w:val="20"/>
                <w:szCs w:val="20"/>
              </w:rPr>
              <w:t>7</w:t>
            </w:r>
            <w:r w:rsidR="005F41EC" w:rsidRPr="005F41EC">
              <w:rPr>
                <w:rFonts w:ascii="Tahoma" w:hAnsi="Tahoma" w:cs="Tahoma"/>
                <w:sz w:val="20"/>
                <w:szCs w:val="20"/>
                <w:vertAlign w:val="superscript"/>
              </w:rPr>
              <w:t>th</w:t>
            </w:r>
            <w:r w:rsidR="005F41EC">
              <w:rPr>
                <w:rFonts w:ascii="Tahoma" w:hAnsi="Tahoma" w:cs="Tahoma"/>
                <w:sz w:val="20"/>
                <w:szCs w:val="20"/>
              </w:rPr>
              <w:t xml:space="preserve"> </w:t>
            </w:r>
            <w:r w:rsidRPr="00E1730C">
              <w:rPr>
                <w:rFonts w:ascii="Tahoma" w:hAnsi="Tahoma" w:cs="Tahoma"/>
                <w:sz w:val="20"/>
                <w:szCs w:val="20"/>
              </w:rPr>
              <w:t xml:space="preserve">October </w:t>
            </w:r>
          </w:p>
        </w:tc>
        <w:tc>
          <w:tcPr>
            <w:tcW w:w="5954" w:type="dxa"/>
            <w:vAlign w:val="center"/>
          </w:tcPr>
          <w:p w:rsidR="00F024F7" w:rsidRPr="00E1730C" w:rsidRDefault="00F024F7" w:rsidP="002A2AED">
            <w:pPr>
              <w:rPr>
                <w:rFonts w:ascii="Tahoma" w:hAnsi="Tahoma" w:cs="Tahoma"/>
                <w:sz w:val="20"/>
                <w:szCs w:val="20"/>
              </w:rPr>
            </w:pPr>
            <w:r w:rsidRPr="00E1730C">
              <w:rPr>
                <w:rFonts w:ascii="Tahoma" w:hAnsi="Tahoma" w:cs="Tahoma"/>
                <w:sz w:val="20"/>
                <w:szCs w:val="20"/>
              </w:rPr>
              <w:t>SCHOOL CLOSES</w:t>
            </w:r>
            <w:r w:rsidR="005F41EC">
              <w:rPr>
                <w:rFonts w:ascii="Tahoma" w:hAnsi="Tahoma" w:cs="Tahoma"/>
                <w:sz w:val="20"/>
                <w:szCs w:val="20"/>
              </w:rPr>
              <w:t xml:space="preserve"> for Half Term</w:t>
            </w:r>
          </w:p>
        </w:tc>
      </w:tr>
    </w:tbl>
    <w:p w:rsidR="00F024F7" w:rsidRPr="00E1730C" w:rsidRDefault="00F024F7" w:rsidP="002A2AED">
      <w:pPr>
        <w:rPr>
          <w:rFonts w:ascii="Tahoma" w:hAnsi="Tahoma" w:cs="Tahoma"/>
          <w:iCs/>
          <w:sz w:val="20"/>
          <w:szCs w:val="20"/>
          <w:lang w:val="en-GB"/>
        </w:rPr>
      </w:pPr>
    </w:p>
    <w:p w:rsidR="00F024F7" w:rsidRPr="00E1730C" w:rsidRDefault="00F024F7" w:rsidP="002A2AED">
      <w:pPr>
        <w:rPr>
          <w:rFonts w:ascii="Tahoma" w:hAnsi="Tahoma" w:cs="Tahoma"/>
          <w:iCs/>
          <w:sz w:val="20"/>
          <w:szCs w:val="20"/>
          <w:lang w:val="en-GB"/>
        </w:rPr>
      </w:pPr>
    </w:p>
    <w:p w:rsidR="002A2AED" w:rsidRDefault="00E32C62" w:rsidP="002A2AED">
      <w:pPr>
        <w:rPr>
          <w:rFonts w:ascii="Tahoma" w:hAnsi="Tahoma" w:cs="Tahoma"/>
          <w:iCs/>
          <w:sz w:val="20"/>
          <w:szCs w:val="20"/>
          <w:lang w:val="en-GB"/>
        </w:rPr>
      </w:pPr>
      <w:r w:rsidRPr="00E1730C">
        <w:rPr>
          <w:rFonts w:ascii="Tahoma" w:hAnsi="Tahoma" w:cs="Tahoma"/>
          <w:iCs/>
          <w:sz w:val="20"/>
          <w:szCs w:val="20"/>
          <w:lang w:val="en-GB"/>
        </w:rPr>
        <w:t>Many thanks for your cooperation</w:t>
      </w:r>
      <w:r w:rsidR="007D4C45" w:rsidRPr="00E1730C">
        <w:rPr>
          <w:rFonts w:ascii="Tahoma" w:hAnsi="Tahoma" w:cs="Tahoma"/>
          <w:iCs/>
          <w:sz w:val="20"/>
          <w:szCs w:val="20"/>
          <w:lang w:val="en-GB"/>
        </w:rPr>
        <w:t xml:space="preserve"> and support</w:t>
      </w:r>
      <w:r w:rsidRPr="00E1730C">
        <w:rPr>
          <w:rFonts w:ascii="Tahoma" w:hAnsi="Tahoma" w:cs="Tahoma"/>
          <w:iCs/>
          <w:sz w:val="20"/>
          <w:szCs w:val="20"/>
          <w:lang w:val="en-GB"/>
        </w:rPr>
        <w:t>.</w:t>
      </w:r>
      <w:r w:rsidR="002A2AED">
        <w:rPr>
          <w:rFonts w:ascii="Tahoma" w:hAnsi="Tahoma" w:cs="Tahoma"/>
          <w:iCs/>
          <w:sz w:val="20"/>
          <w:szCs w:val="20"/>
          <w:lang w:val="en-GB"/>
        </w:rPr>
        <w:t xml:space="preserve"> I look forward to working with all of you to ensure that your children </w:t>
      </w:r>
      <w:r w:rsidR="005F41EC">
        <w:rPr>
          <w:rFonts w:ascii="Tahoma" w:hAnsi="Tahoma" w:cs="Tahoma"/>
          <w:iCs/>
          <w:sz w:val="20"/>
          <w:szCs w:val="20"/>
          <w:lang w:val="en-GB"/>
        </w:rPr>
        <w:t>have</w:t>
      </w:r>
      <w:r w:rsidR="002A2AED">
        <w:rPr>
          <w:rFonts w:ascii="Tahoma" w:hAnsi="Tahoma" w:cs="Tahoma"/>
          <w:iCs/>
          <w:sz w:val="20"/>
          <w:szCs w:val="20"/>
          <w:lang w:val="en-GB"/>
        </w:rPr>
        <w:t xml:space="preserve"> an excellent and enjoyable year in my class.</w:t>
      </w:r>
      <w:r w:rsidRPr="00E1730C">
        <w:rPr>
          <w:rFonts w:ascii="Tahoma" w:hAnsi="Tahoma" w:cs="Tahoma"/>
          <w:iCs/>
          <w:sz w:val="20"/>
          <w:szCs w:val="20"/>
          <w:lang w:val="en-GB"/>
        </w:rPr>
        <w:t xml:space="preserve"> </w:t>
      </w:r>
    </w:p>
    <w:p w:rsidR="005F41EC" w:rsidRDefault="005F41EC" w:rsidP="002A2AED">
      <w:pPr>
        <w:rPr>
          <w:rFonts w:ascii="Tahoma" w:hAnsi="Tahoma" w:cs="Tahoma"/>
          <w:iCs/>
          <w:sz w:val="20"/>
          <w:szCs w:val="20"/>
          <w:lang w:val="en-GB"/>
        </w:rPr>
      </w:pPr>
    </w:p>
    <w:p w:rsidR="009A6B9B" w:rsidRDefault="00D47AF4" w:rsidP="002A2AED">
      <w:pPr>
        <w:rPr>
          <w:rFonts w:ascii="Tahoma" w:hAnsi="Tahoma" w:cs="Tahoma"/>
          <w:iCs/>
          <w:sz w:val="20"/>
          <w:szCs w:val="20"/>
          <w:lang w:val="en-GB"/>
        </w:rPr>
      </w:pPr>
      <w:r w:rsidRPr="00E1730C">
        <w:rPr>
          <w:rFonts w:ascii="Tahoma" w:hAnsi="Tahoma" w:cs="Tahoma"/>
          <w:iCs/>
          <w:sz w:val="20"/>
          <w:szCs w:val="20"/>
          <w:lang w:val="en-GB"/>
        </w:rPr>
        <w:t>Should you require any further information, please do not hesitate to get in touch</w:t>
      </w:r>
      <w:r w:rsidR="00E1730C">
        <w:rPr>
          <w:rFonts w:ascii="Tahoma" w:hAnsi="Tahoma" w:cs="Tahoma"/>
          <w:iCs/>
          <w:sz w:val="20"/>
          <w:szCs w:val="20"/>
          <w:lang w:val="en-GB"/>
        </w:rPr>
        <w:t>.</w:t>
      </w:r>
    </w:p>
    <w:p w:rsidR="00E1730C" w:rsidRPr="00E1730C" w:rsidRDefault="00E1730C" w:rsidP="002A2AED">
      <w:pPr>
        <w:rPr>
          <w:rFonts w:ascii="Tahoma" w:hAnsi="Tahoma" w:cs="Tahoma"/>
          <w:iCs/>
          <w:sz w:val="20"/>
          <w:szCs w:val="20"/>
          <w:lang w:val="en-GB"/>
        </w:rPr>
      </w:pPr>
    </w:p>
    <w:p w:rsidR="00E1730C" w:rsidRDefault="007D4C45" w:rsidP="005F41EC">
      <w:pPr>
        <w:jc w:val="center"/>
        <w:rPr>
          <w:rFonts w:ascii="Tahoma" w:hAnsi="Tahoma" w:cs="Tahoma"/>
          <w:b/>
          <w:iCs/>
          <w:sz w:val="20"/>
          <w:szCs w:val="20"/>
          <w:lang w:val="en-GB"/>
        </w:rPr>
      </w:pPr>
      <w:r w:rsidRPr="00E1730C">
        <w:rPr>
          <w:rFonts w:ascii="Tahoma" w:hAnsi="Tahoma" w:cs="Tahoma"/>
          <w:b/>
          <w:iCs/>
          <w:sz w:val="20"/>
          <w:szCs w:val="20"/>
          <w:lang w:val="en-GB"/>
        </w:rPr>
        <w:t>Mrs Cat Lang</w:t>
      </w:r>
    </w:p>
    <w:p w:rsidR="007D4C45" w:rsidRPr="00E1730C" w:rsidRDefault="00E1730C" w:rsidP="005F41EC">
      <w:pPr>
        <w:jc w:val="center"/>
        <w:rPr>
          <w:rFonts w:ascii="Tahoma" w:hAnsi="Tahoma" w:cs="Tahoma"/>
          <w:iCs/>
          <w:sz w:val="20"/>
          <w:szCs w:val="20"/>
          <w:lang w:val="en-GB"/>
        </w:rPr>
      </w:pPr>
      <w:r>
        <w:rPr>
          <w:rFonts w:ascii="Tahoma" w:hAnsi="Tahoma" w:cs="Tahoma"/>
          <w:iCs/>
          <w:sz w:val="20"/>
          <w:szCs w:val="20"/>
          <w:lang w:val="en-GB"/>
        </w:rPr>
        <w:t>Cover</w:t>
      </w:r>
      <w:r w:rsidR="007D4C45" w:rsidRPr="00E1730C">
        <w:rPr>
          <w:rFonts w:ascii="Tahoma" w:hAnsi="Tahoma" w:cs="Tahoma"/>
          <w:iCs/>
          <w:sz w:val="20"/>
          <w:szCs w:val="20"/>
          <w:lang w:val="en-GB"/>
        </w:rPr>
        <w:t xml:space="preserve"> Teacher</w:t>
      </w:r>
    </w:p>
    <w:sectPr w:rsidR="007D4C45" w:rsidRPr="00E1730C" w:rsidSect="004B2B2D">
      <w:type w:val="continuous"/>
      <w:pgSz w:w="11906" w:h="16838"/>
      <w:pgMar w:top="1134"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06" w:rsidRDefault="00660A06" w:rsidP="00660A06">
      <w:r>
        <w:separator/>
      </w:r>
    </w:p>
  </w:endnote>
  <w:endnote w:type="continuationSeparator" w:id="0">
    <w:p w:rsidR="00660A06" w:rsidRDefault="00660A06" w:rsidP="006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illa Slab Medium">
    <w:altName w:val="Times New Roman"/>
    <w:charset w:val="00"/>
    <w:family w:val="auto"/>
    <w:pitch w:val="variable"/>
    <w:sig w:usb0="00000001" w:usb1="5001E4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0C" w:rsidRPr="007D65D1" w:rsidRDefault="00E1730C" w:rsidP="00E1730C">
    <w:pPr>
      <w:pStyle w:val="Default"/>
      <w:jc w:val="right"/>
      <w:rPr>
        <w:rFonts w:ascii="Zilla Slab Medium" w:hAnsi="Zilla Slab Medium"/>
        <w:sz w:val="18"/>
        <w:szCs w:val="18"/>
      </w:rPr>
    </w:pPr>
    <w:r w:rsidRPr="007D65D1">
      <w:rPr>
        <w:rFonts w:ascii="Zilla Slab Medium" w:hAnsi="Zilla Slab Medium"/>
        <w:sz w:val="18"/>
        <w:szCs w:val="18"/>
      </w:rPr>
      <w:t>Registered Charity: 1047646</w:t>
    </w:r>
  </w:p>
  <w:p w:rsidR="00E1730C" w:rsidRDefault="00E1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06" w:rsidRDefault="00660A06" w:rsidP="00660A06">
      <w:r>
        <w:separator/>
      </w:r>
    </w:p>
  </w:footnote>
  <w:footnote w:type="continuationSeparator" w:id="0">
    <w:p w:rsidR="00660A06" w:rsidRDefault="00660A06" w:rsidP="0066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06" w:rsidRPr="007D65D1" w:rsidRDefault="00660A06" w:rsidP="00660A06">
    <w:pPr>
      <w:pStyle w:val="Default"/>
    </w:pPr>
    <w:bookmarkStart w:id="0" w:name="_Hlk113040728"/>
    <w:bookmarkStart w:id="1" w:name="_Hlk113040729"/>
    <w:bookmarkStart w:id="2" w:name="_Hlk113040732"/>
    <w:bookmarkStart w:id="3" w:name="_Hlk113040733"/>
    <w:bookmarkStart w:id="4" w:name="_Hlk113040734"/>
    <w:bookmarkStart w:id="5" w:name="_Hlk113040735"/>
    <w:bookmarkStart w:id="6" w:name="_Hlk113040736"/>
    <w:bookmarkStart w:id="7" w:name="_Hlk113040737"/>
    <w:bookmarkStart w:id="8" w:name="_Hlk113040740"/>
    <w:bookmarkStart w:id="9" w:name="_Hlk113040741"/>
    <w:r>
      <w:rPr>
        <w:noProof/>
        <w:lang w:eastAsia="en-GB"/>
      </w:rPr>
      <w:drawing>
        <wp:anchor distT="0" distB="0" distL="114300" distR="114300" simplePos="0" relativeHeight="251659264" behindDoc="0" locked="0" layoutInCell="1" allowOverlap="1" wp14:anchorId="562A7FB4" wp14:editId="377206F1">
          <wp:simplePos x="0" y="0"/>
          <wp:positionH relativeFrom="margin">
            <wp:align>left</wp:align>
          </wp:positionH>
          <wp:positionV relativeFrom="paragraph">
            <wp:posOffset>-354330</wp:posOffset>
          </wp:positionV>
          <wp:extent cx="998855" cy="1457325"/>
          <wp:effectExtent l="0" t="0" r="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1457325"/>
                  </a:xfrm>
                  <a:prstGeom prst="rect">
                    <a:avLst/>
                  </a:prstGeom>
                </pic:spPr>
              </pic:pic>
            </a:graphicData>
          </a:graphic>
          <wp14:sizeRelH relativeFrom="margin">
            <wp14:pctWidth>0</wp14:pctWidth>
          </wp14:sizeRelH>
          <wp14:sizeRelV relativeFrom="margin">
            <wp14:pctHeight>0</wp14:pctHeight>
          </wp14:sizeRelV>
        </wp:anchor>
      </w:drawing>
    </w:r>
    <w:r w:rsidRPr="00170F76">
      <w:rPr>
        <w:noProof/>
        <w:lang w:eastAsia="en-GB"/>
      </w:rPr>
      <w:drawing>
        <wp:anchor distT="0" distB="0" distL="114300" distR="114300" simplePos="0" relativeHeight="251660288" behindDoc="1" locked="0" layoutInCell="1" allowOverlap="1" wp14:anchorId="2C810A44" wp14:editId="6D73ADD0">
          <wp:simplePos x="0" y="0"/>
          <wp:positionH relativeFrom="column">
            <wp:posOffset>4638675</wp:posOffset>
          </wp:positionH>
          <wp:positionV relativeFrom="paragraph">
            <wp:posOffset>-154305</wp:posOffset>
          </wp:positionV>
          <wp:extent cx="2226310" cy="1009015"/>
          <wp:effectExtent l="0" t="0" r="254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1157"/>
                  <a:stretch/>
                </pic:blipFill>
                <pic:spPr bwMode="auto">
                  <a:xfrm>
                    <a:off x="0" y="0"/>
                    <a:ext cx="222631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bookmarkEnd w:id="1"/>
    <w:bookmarkEnd w:id="2"/>
    <w:bookmarkEnd w:id="3"/>
    <w:bookmarkEnd w:id="4"/>
    <w:bookmarkEnd w:id="5"/>
    <w:bookmarkEnd w:id="6"/>
    <w:bookmarkEnd w:id="7"/>
    <w:bookmarkEnd w:id="8"/>
    <w:bookmarkEnd w:id="9"/>
  </w:p>
  <w:p w:rsidR="00660A06" w:rsidRPr="00260768" w:rsidRDefault="00660A06" w:rsidP="00660A06">
    <w:pPr>
      <w:pStyle w:val="Default"/>
      <w:jc w:val="right"/>
      <w:rPr>
        <w:rFonts w:ascii="Zilla Slab Medium" w:hAnsi="Zilla Slab Medium"/>
        <w:sz w:val="18"/>
        <w:szCs w:val="18"/>
      </w:rPr>
    </w:pPr>
  </w:p>
  <w:p w:rsidR="00660A06" w:rsidRDefault="00660A06">
    <w:pPr>
      <w:pStyle w:val="Header"/>
    </w:pPr>
  </w:p>
  <w:p w:rsidR="00660A06" w:rsidRDefault="0066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7D7A"/>
    <w:multiLevelType w:val="hybridMultilevel"/>
    <w:tmpl w:val="1FAE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A7C08"/>
    <w:multiLevelType w:val="hybridMultilevel"/>
    <w:tmpl w:val="8C3C5DBC"/>
    <w:lvl w:ilvl="0" w:tplc="6BA63D2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C0"/>
    <w:rsid w:val="00033DE3"/>
    <w:rsid w:val="00065DB0"/>
    <w:rsid w:val="00077A68"/>
    <w:rsid w:val="00085469"/>
    <w:rsid w:val="000B2F1C"/>
    <w:rsid w:val="000B3EC0"/>
    <w:rsid w:val="000F570C"/>
    <w:rsid w:val="000F662F"/>
    <w:rsid w:val="00100EA4"/>
    <w:rsid w:val="00166829"/>
    <w:rsid w:val="00174420"/>
    <w:rsid w:val="00184492"/>
    <w:rsid w:val="001A48CD"/>
    <w:rsid w:val="001A54A3"/>
    <w:rsid w:val="001C6220"/>
    <w:rsid w:val="001D50F5"/>
    <w:rsid w:val="0020119E"/>
    <w:rsid w:val="002025A0"/>
    <w:rsid w:val="00206CF8"/>
    <w:rsid w:val="00224DE9"/>
    <w:rsid w:val="002456F6"/>
    <w:rsid w:val="00266704"/>
    <w:rsid w:val="00277186"/>
    <w:rsid w:val="00280A80"/>
    <w:rsid w:val="00290EA7"/>
    <w:rsid w:val="002A2AED"/>
    <w:rsid w:val="002B044B"/>
    <w:rsid w:val="002B4D55"/>
    <w:rsid w:val="002E4A42"/>
    <w:rsid w:val="003014B4"/>
    <w:rsid w:val="003028D8"/>
    <w:rsid w:val="00306FCD"/>
    <w:rsid w:val="00316907"/>
    <w:rsid w:val="00342D19"/>
    <w:rsid w:val="00343C16"/>
    <w:rsid w:val="0034431F"/>
    <w:rsid w:val="00357D75"/>
    <w:rsid w:val="0036573D"/>
    <w:rsid w:val="003735B5"/>
    <w:rsid w:val="00385697"/>
    <w:rsid w:val="00392600"/>
    <w:rsid w:val="003928B9"/>
    <w:rsid w:val="003A2A03"/>
    <w:rsid w:val="00415777"/>
    <w:rsid w:val="00437886"/>
    <w:rsid w:val="00460B71"/>
    <w:rsid w:val="00481C0C"/>
    <w:rsid w:val="00492A73"/>
    <w:rsid w:val="004A0885"/>
    <w:rsid w:val="004B1AA3"/>
    <w:rsid w:val="004B2B2D"/>
    <w:rsid w:val="004B2EAA"/>
    <w:rsid w:val="004C343A"/>
    <w:rsid w:val="004C54BD"/>
    <w:rsid w:val="004D7115"/>
    <w:rsid w:val="004E4016"/>
    <w:rsid w:val="005360DF"/>
    <w:rsid w:val="00596B4F"/>
    <w:rsid w:val="005C5EF2"/>
    <w:rsid w:val="005D6473"/>
    <w:rsid w:val="005E4FE6"/>
    <w:rsid w:val="005F41EC"/>
    <w:rsid w:val="006017F6"/>
    <w:rsid w:val="00613AE6"/>
    <w:rsid w:val="00614E1D"/>
    <w:rsid w:val="00621156"/>
    <w:rsid w:val="00630907"/>
    <w:rsid w:val="00633BE5"/>
    <w:rsid w:val="00644EC1"/>
    <w:rsid w:val="006520A3"/>
    <w:rsid w:val="00660A06"/>
    <w:rsid w:val="00661467"/>
    <w:rsid w:val="00661CBF"/>
    <w:rsid w:val="0066234E"/>
    <w:rsid w:val="006632ED"/>
    <w:rsid w:val="00676D31"/>
    <w:rsid w:val="00684F2D"/>
    <w:rsid w:val="0069052D"/>
    <w:rsid w:val="00696F09"/>
    <w:rsid w:val="006B0B1F"/>
    <w:rsid w:val="006B7EC9"/>
    <w:rsid w:val="006C1ED5"/>
    <w:rsid w:val="006C22FB"/>
    <w:rsid w:val="006C3335"/>
    <w:rsid w:val="006D264E"/>
    <w:rsid w:val="006F2BB5"/>
    <w:rsid w:val="00705BA8"/>
    <w:rsid w:val="0073113C"/>
    <w:rsid w:val="00735AA7"/>
    <w:rsid w:val="00736D75"/>
    <w:rsid w:val="007414D5"/>
    <w:rsid w:val="00745965"/>
    <w:rsid w:val="0077655E"/>
    <w:rsid w:val="00776D5F"/>
    <w:rsid w:val="00797092"/>
    <w:rsid w:val="007C3452"/>
    <w:rsid w:val="007D4C45"/>
    <w:rsid w:val="007E1946"/>
    <w:rsid w:val="007E2762"/>
    <w:rsid w:val="00801257"/>
    <w:rsid w:val="008055BD"/>
    <w:rsid w:val="008105E0"/>
    <w:rsid w:val="00822C13"/>
    <w:rsid w:val="00851A03"/>
    <w:rsid w:val="00855B97"/>
    <w:rsid w:val="008675D5"/>
    <w:rsid w:val="00891AF1"/>
    <w:rsid w:val="008B2596"/>
    <w:rsid w:val="008B779C"/>
    <w:rsid w:val="008C650A"/>
    <w:rsid w:val="008C79FD"/>
    <w:rsid w:val="008D49A7"/>
    <w:rsid w:val="0092103C"/>
    <w:rsid w:val="00921502"/>
    <w:rsid w:val="00960BF3"/>
    <w:rsid w:val="00996D7B"/>
    <w:rsid w:val="009A5A10"/>
    <w:rsid w:val="009A6B9B"/>
    <w:rsid w:val="00A10BB5"/>
    <w:rsid w:val="00A201F6"/>
    <w:rsid w:val="00A368A1"/>
    <w:rsid w:val="00A3761B"/>
    <w:rsid w:val="00A47D36"/>
    <w:rsid w:val="00A75833"/>
    <w:rsid w:val="00A77379"/>
    <w:rsid w:val="00A90618"/>
    <w:rsid w:val="00A931EF"/>
    <w:rsid w:val="00AA24B1"/>
    <w:rsid w:val="00AA4563"/>
    <w:rsid w:val="00AC0A4A"/>
    <w:rsid w:val="00AC0FE0"/>
    <w:rsid w:val="00AD20AB"/>
    <w:rsid w:val="00AD6652"/>
    <w:rsid w:val="00B32208"/>
    <w:rsid w:val="00B4191F"/>
    <w:rsid w:val="00B619A4"/>
    <w:rsid w:val="00B625B1"/>
    <w:rsid w:val="00B631A7"/>
    <w:rsid w:val="00B64818"/>
    <w:rsid w:val="00B93368"/>
    <w:rsid w:val="00BA4CB1"/>
    <w:rsid w:val="00BA6D40"/>
    <w:rsid w:val="00BC3AB1"/>
    <w:rsid w:val="00BD3118"/>
    <w:rsid w:val="00BE0D77"/>
    <w:rsid w:val="00BE0DE2"/>
    <w:rsid w:val="00BF669E"/>
    <w:rsid w:val="00C26D60"/>
    <w:rsid w:val="00C30769"/>
    <w:rsid w:val="00C35C44"/>
    <w:rsid w:val="00C41217"/>
    <w:rsid w:val="00C447BD"/>
    <w:rsid w:val="00C74627"/>
    <w:rsid w:val="00C85B93"/>
    <w:rsid w:val="00C94F4F"/>
    <w:rsid w:val="00CA4D6D"/>
    <w:rsid w:val="00CB2AFF"/>
    <w:rsid w:val="00CB3937"/>
    <w:rsid w:val="00CE64F8"/>
    <w:rsid w:val="00D2532D"/>
    <w:rsid w:val="00D2551E"/>
    <w:rsid w:val="00D47AF4"/>
    <w:rsid w:val="00D641A0"/>
    <w:rsid w:val="00D817CE"/>
    <w:rsid w:val="00D83B0C"/>
    <w:rsid w:val="00D90903"/>
    <w:rsid w:val="00D91D91"/>
    <w:rsid w:val="00D937B1"/>
    <w:rsid w:val="00DC0240"/>
    <w:rsid w:val="00DD3FA3"/>
    <w:rsid w:val="00DF646A"/>
    <w:rsid w:val="00E0668C"/>
    <w:rsid w:val="00E1730C"/>
    <w:rsid w:val="00E20C5D"/>
    <w:rsid w:val="00E23E2E"/>
    <w:rsid w:val="00E27A81"/>
    <w:rsid w:val="00E32C62"/>
    <w:rsid w:val="00E52346"/>
    <w:rsid w:val="00E71A74"/>
    <w:rsid w:val="00EB7845"/>
    <w:rsid w:val="00EE5C46"/>
    <w:rsid w:val="00F024F7"/>
    <w:rsid w:val="00F24965"/>
    <w:rsid w:val="00F30EB9"/>
    <w:rsid w:val="00F728B9"/>
    <w:rsid w:val="00FC04D6"/>
    <w:rsid w:val="00FC1953"/>
    <w:rsid w:val="00FE1B31"/>
    <w:rsid w:val="00FF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E3B3"/>
  <w15:docId w15:val="{2B6BBD3B-9475-476B-A856-39EB908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EC0"/>
    <w:rPr>
      <w:rFonts w:ascii="Tahoma" w:hAnsi="Tahoma" w:cs="Tahoma"/>
      <w:sz w:val="16"/>
      <w:szCs w:val="16"/>
    </w:rPr>
  </w:style>
  <w:style w:type="character" w:customStyle="1" w:styleId="BalloonTextChar">
    <w:name w:val="Balloon Text Char"/>
    <w:basedOn w:val="DefaultParagraphFont"/>
    <w:link w:val="BalloonText"/>
    <w:uiPriority w:val="99"/>
    <w:semiHidden/>
    <w:rsid w:val="000B3EC0"/>
    <w:rPr>
      <w:rFonts w:ascii="Tahoma" w:eastAsia="Times New Roman" w:hAnsi="Tahoma" w:cs="Tahoma"/>
      <w:sz w:val="16"/>
      <w:szCs w:val="16"/>
      <w:lang w:val="en-US"/>
    </w:rPr>
  </w:style>
  <w:style w:type="paragraph" w:styleId="Footer">
    <w:name w:val="footer"/>
    <w:basedOn w:val="Normal"/>
    <w:link w:val="FooterChar"/>
    <w:rsid w:val="000B3EC0"/>
    <w:pPr>
      <w:tabs>
        <w:tab w:val="center" w:pos="4320"/>
        <w:tab w:val="right" w:pos="8640"/>
      </w:tabs>
    </w:pPr>
  </w:style>
  <w:style w:type="character" w:customStyle="1" w:styleId="FooterChar">
    <w:name w:val="Footer Char"/>
    <w:basedOn w:val="DefaultParagraphFont"/>
    <w:link w:val="Footer"/>
    <w:rsid w:val="000B3EC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761B"/>
    <w:rPr>
      <w:color w:val="0000FF" w:themeColor="hyperlink"/>
      <w:u w:val="single"/>
    </w:rPr>
  </w:style>
  <w:style w:type="paragraph" w:styleId="ListParagraph">
    <w:name w:val="List Paragraph"/>
    <w:basedOn w:val="Normal"/>
    <w:uiPriority w:val="34"/>
    <w:qFormat/>
    <w:rsid w:val="00FC04D6"/>
    <w:pPr>
      <w:ind w:left="720"/>
      <w:contextualSpacing/>
    </w:pPr>
  </w:style>
  <w:style w:type="table" w:styleId="TableGrid">
    <w:name w:val="Table Grid"/>
    <w:basedOn w:val="TableNormal"/>
    <w:uiPriority w:val="39"/>
    <w:rsid w:val="00D4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A90618"/>
    <w:pPr>
      <w:spacing w:before="100" w:beforeAutospacing="1" w:after="100" w:afterAutospacing="1"/>
    </w:pPr>
    <w:rPr>
      <w:lang w:val="en-GB" w:eastAsia="en-GB"/>
    </w:rPr>
  </w:style>
  <w:style w:type="character" w:styleId="Emphasis">
    <w:name w:val="Emphasis"/>
    <w:basedOn w:val="DefaultParagraphFont"/>
    <w:uiPriority w:val="20"/>
    <w:qFormat/>
    <w:rsid w:val="00A90618"/>
    <w:rPr>
      <w:i/>
      <w:iCs/>
    </w:rPr>
  </w:style>
  <w:style w:type="paragraph" w:customStyle="1" w:styleId="font8">
    <w:name w:val="font_8"/>
    <w:basedOn w:val="Normal"/>
    <w:rsid w:val="00A90618"/>
    <w:pPr>
      <w:spacing w:before="100" w:beforeAutospacing="1" w:after="100" w:afterAutospacing="1"/>
    </w:pPr>
    <w:rPr>
      <w:lang w:val="en-GB" w:eastAsia="en-GB"/>
    </w:rPr>
  </w:style>
  <w:style w:type="table" w:customStyle="1" w:styleId="TableGrid1">
    <w:name w:val="Table Grid1"/>
    <w:basedOn w:val="TableNormal"/>
    <w:next w:val="TableGrid"/>
    <w:uiPriority w:val="39"/>
    <w:rsid w:val="00F0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A06"/>
    <w:pPr>
      <w:tabs>
        <w:tab w:val="center" w:pos="4513"/>
        <w:tab w:val="right" w:pos="9026"/>
      </w:tabs>
    </w:pPr>
  </w:style>
  <w:style w:type="character" w:customStyle="1" w:styleId="HeaderChar">
    <w:name w:val="Header Char"/>
    <w:basedOn w:val="DefaultParagraphFont"/>
    <w:link w:val="Header"/>
    <w:uiPriority w:val="99"/>
    <w:rsid w:val="00660A06"/>
    <w:rPr>
      <w:rFonts w:ascii="Times New Roman" w:eastAsia="Times New Roman" w:hAnsi="Times New Roman" w:cs="Times New Roman"/>
      <w:sz w:val="24"/>
      <w:szCs w:val="24"/>
      <w:lang w:val="en-US"/>
    </w:rPr>
  </w:style>
  <w:style w:type="paragraph" w:customStyle="1" w:styleId="Default">
    <w:name w:val="Default"/>
    <w:rsid w:val="00660A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14865">
      <w:bodyDiv w:val="1"/>
      <w:marLeft w:val="0"/>
      <w:marRight w:val="0"/>
      <w:marTop w:val="0"/>
      <w:marBottom w:val="0"/>
      <w:divBdr>
        <w:top w:val="none" w:sz="0" w:space="0" w:color="auto"/>
        <w:left w:val="none" w:sz="0" w:space="0" w:color="auto"/>
        <w:bottom w:val="none" w:sz="0" w:space="0" w:color="auto"/>
        <w:right w:val="none" w:sz="0" w:space="0" w:color="auto"/>
      </w:divBdr>
      <w:divsChild>
        <w:div w:id="87240695">
          <w:marLeft w:val="0"/>
          <w:marRight w:val="0"/>
          <w:marTop w:val="0"/>
          <w:marBottom w:val="0"/>
          <w:divBdr>
            <w:top w:val="none" w:sz="0" w:space="0" w:color="auto"/>
            <w:left w:val="none" w:sz="0" w:space="0" w:color="auto"/>
            <w:bottom w:val="none" w:sz="0" w:space="0" w:color="auto"/>
            <w:right w:val="none" w:sz="0" w:space="0" w:color="auto"/>
          </w:divBdr>
          <w:divsChild>
            <w:div w:id="1438910045">
              <w:marLeft w:val="0"/>
              <w:marRight w:val="0"/>
              <w:marTop w:val="0"/>
              <w:marBottom w:val="0"/>
              <w:divBdr>
                <w:top w:val="none" w:sz="0" w:space="0" w:color="auto"/>
                <w:left w:val="none" w:sz="0" w:space="0" w:color="auto"/>
                <w:bottom w:val="none" w:sz="0" w:space="0" w:color="auto"/>
                <w:right w:val="none" w:sz="0" w:space="0" w:color="auto"/>
              </w:divBdr>
              <w:divsChild>
                <w:div w:id="358819201">
                  <w:marLeft w:val="0"/>
                  <w:marRight w:val="0"/>
                  <w:marTop w:val="0"/>
                  <w:marBottom w:val="0"/>
                  <w:divBdr>
                    <w:top w:val="none" w:sz="0" w:space="0" w:color="auto"/>
                    <w:left w:val="none" w:sz="0" w:space="0" w:color="auto"/>
                    <w:bottom w:val="none" w:sz="0" w:space="0" w:color="auto"/>
                    <w:right w:val="none" w:sz="0" w:space="0" w:color="auto"/>
                  </w:divBdr>
                  <w:divsChild>
                    <w:div w:id="376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571">
              <w:marLeft w:val="0"/>
              <w:marRight w:val="0"/>
              <w:marTop w:val="0"/>
              <w:marBottom w:val="0"/>
              <w:divBdr>
                <w:top w:val="none" w:sz="0" w:space="0" w:color="auto"/>
                <w:left w:val="none" w:sz="0" w:space="0" w:color="auto"/>
                <w:bottom w:val="none" w:sz="0" w:space="0" w:color="auto"/>
                <w:right w:val="none" w:sz="0" w:space="0" w:color="auto"/>
              </w:divBdr>
              <w:divsChild>
                <w:div w:id="1830097927">
                  <w:marLeft w:val="0"/>
                  <w:marRight w:val="0"/>
                  <w:marTop w:val="0"/>
                  <w:marBottom w:val="45"/>
                  <w:divBdr>
                    <w:top w:val="none" w:sz="0" w:space="0" w:color="auto"/>
                    <w:left w:val="none" w:sz="0" w:space="0" w:color="auto"/>
                    <w:bottom w:val="none" w:sz="0" w:space="0" w:color="auto"/>
                    <w:right w:val="none" w:sz="0" w:space="0" w:color="auto"/>
                  </w:divBdr>
                  <w:divsChild>
                    <w:div w:id="4959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06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347">
          <w:marLeft w:val="0"/>
          <w:marRight w:val="0"/>
          <w:marTop w:val="0"/>
          <w:marBottom w:val="0"/>
          <w:divBdr>
            <w:top w:val="none" w:sz="0" w:space="0" w:color="auto"/>
            <w:left w:val="none" w:sz="0" w:space="0" w:color="auto"/>
            <w:bottom w:val="none" w:sz="0" w:space="0" w:color="auto"/>
            <w:right w:val="none" w:sz="0" w:space="0" w:color="auto"/>
          </w:divBdr>
          <w:divsChild>
            <w:div w:id="1539391047">
              <w:marLeft w:val="0"/>
              <w:marRight w:val="0"/>
              <w:marTop w:val="0"/>
              <w:marBottom w:val="0"/>
              <w:divBdr>
                <w:top w:val="none" w:sz="0" w:space="0" w:color="auto"/>
                <w:left w:val="none" w:sz="0" w:space="0" w:color="auto"/>
                <w:bottom w:val="none" w:sz="0" w:space="0" w:color="auto"/>
                <w:right w:val="none" w:sz="0" w:space="0" w:color="auto"/>
              </w:divBdr>
              <w:divsChild>
                <w:div w:id="1442257607">
                  <w:marLeft w:val="0"/>
                  <w:marRight w:val="0"/>
                  <w:marTop w:val="0"/>
                  <w:marBottom w:val="0"/>
                  <w:divBdr>
                    <w:top w:val="none" w:sz="0" w:space="0" w:color="auto"/>
                    <w:left w:val="none" w:sz="0" w:space="0" w:color="auto"/>
                    <w:bottom w:val="none" w:sz="0" w:space="0" w:color="auto"/>
                    <w:right w:val="none" w:sz="0" w:space="0" w:color="auto"/>
                  </w:divBdr>
                  <w:divsChild>
                    <w:div w:id="82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697">
              <w:marLeft w:val="0"/>
              <w:marRight w:val="0"/>
              <w:marTop w:val="0"/>
              <w:marBottom w:val="0"/>
              <w:divBdr>
                <w:top w:val="none" w:sz="0" w:space="0" w:color="auto"/>
                <w:left w:val="none" w:sz="0" w:space="0" w:color="auto"/>
                <w:bottom w:val="none" w:sz="0" w:space="0" w:color="auto"/>
                <w:right w:val="none" w:sz="0" w:space="0" w:color="auto"/>
              </w:divBdr>
              <w:divsChild>
                <w:div w:id="1985042815">
                  <w:marLeft w:val="0"/>
                  <w:marRight w:val="0"/>
                  <w:marTop w:val="0"/>
                  <w:marBottom w:val="45"/>
                  <w:divBdr>
                    <w:top w:val="none" w:sz="0" w:space="0" w:color="auto"/>
                    <w:left w:val="none" w:sz="0" w:space="0" w:color="auto"/>
                    <w:bottom w:val="none" w:sz="0" w:space="0" w:color="auto"/>
                    <w:right w:val="none" w:sz="0" w:space="0" w:color="auto"/>
                  </w:divBdr>
                  <w:divsChild>
                    <w:div w:id="9926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Bainbridge</dc:creator>
  <cp:lastModifiedBy>Catherine Lang</cp:lastModifiedBy>
  <cp:revision>8</cp:revision>
  <cp:lastPrinted>2019-09-20T12:26:00Z</cp:lastPrinted>
  <dcterms:created xsi:type="dcterms:W3CDTF">2023-09-14T12:37:00Z</dcterms:created>
  <dcterms:modified xsi:type="dcterms:W3CDTF">2023-09-15T07:48:00Z</dcterms:modified>
</cp:coreProperties>
</file>